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62"/>
      </w:tblGrid>
      <w:tr w:rsidR="008D4D48" w:rsidRPr="008D4D48" w14:paraId="5028D16B" w14:textId="77777777" w:rsidTr="008D4D48">
        <w:tc>
          <w:tcPr>
            <w:tcW w:w="9062" w:type="dxa"/>
          </w:tcPr>
          <w:p w14:paraId="4F782B7A" w14:textId="77777777" w:rsidR="008D4D48" w:rsidRPr="00D53045" w:rsidRDefault="008D4D48" w:rsidP="00AE30DA">
            <w:pPr>
              <w:jc w:val="center"/>
              <w:rPr>
                <w:b/>
                <w:bCs/>
                <w:color w:val="00B0F0"/>
                <w:sz w:val="36"/>
                <w:szCs w:val="36"/>
                <w:lang w:val="nl-NL"/>
              </w:rPr>
            </w:pPr>
            <w:r w:rsidRPr="00D53045">
              <w:rPr>
                <w:b/>
                <w:bCs/>
                <w:color w:val="00B0F0"/>
                <w:sz w:val="36"/>
                <w:szCs w:val="36"/>
                <w:lang w:val="nl-NL"/>
              </w:rPr>
              <w:t>PRAKTISCHE INFORMATIE OVER ONZE SCHOOL.</w:t>
            </w:r>
          </w:p>
        </w:tc>
      </w:tr>
    </w:tbl>
    <w:p w14:paraId="32352484" w14:textId="6FAD2CCD" w:rsidR="00A32158" w:rsidRDefault="00167055">
      <w:pPr>
        <w:rPr>
          <w:lang w:val="nl-NL"/>
        </w:rPr>
      </w:pPr>
      <w:r>
        <w:rPr>
          <w:noProof/>
          <w:lang w:val="nl-NL"/>
        </w:rPr>
        <w:drawing>
          <wp:anchor distT="0" distB="0" distL="114300" distR="114300" simplePos="0" relativeHeight="251658253" behindDoc="0" locked="0" layoutInCell="1" allowOverlap="1" wp14:anchorId="4C7F170A" wp14:editId="4D752B96">
            <wp:simplePos x="0" y="0"/>
            <wp:positionH relativeFrom="column">
              <wp:posOffset>-503555</wp:posOffset>
            </wp:positionH>
            <wp:positionV relativeFrom="paragraph">
              <wp:posOffset>125095</wp:posOffset>
            </wp:positionV>
            <wp:extent cx="355600" cy="355600"/>
            <wp:effectExtent l="0" t="0" r="0" b="0"/>
            <wp:wrapNone/>
            <wp:docPr id="1167344564" name="Graphic 1" descr="Klok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44564" name="Graphic 1167344564" descr="Klok met effen opvulli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p>
    <w:p w14:paraId="4EFA1848" w14:textId="519F848E" w:rsidR="00A32158" w:rsidRDefault="00A32158">
      <w:pPr>
        <w:rPr>
          <w:lang w:val="nl-NL"/>
        </w:rPr>
      </w:pPr>
      <w:r w:rsidRPr="00367F9C">
        <w:rPr>
          <w:b/>
          <w:bCs/>
          <w:color w:val="00B0F0"/>
          <w:lang w:val="nl-NL"/>
        </w:rPr>
        <w:t>OPENINGSUREN</w:t>
      </w:r>
      <w:r w:rsidRPr="00367F9C">
        <w:rPr>
          <w:b/>
          <w:bCs/>
          <w:lang w:val="nl-NL"/>
        </w:rPr>
        <w:t>:</w:t>
      </w:r>
      <w:r w:rsidR="00DE714F">
        <w:rPr>
          <w:lang w:val="nl-NL"/>
        </w:rPr>
        <w:t xml:space="preserve">  </w:t>
      </w:r>
    </w:p>
    <w:p w14:paraId="34CAECBD" w14:textId="77777777" w:rsidR="005436A7" w:rsidRDefault="005436A7">
      <w:pPr>
        <w:rPr>
          <w:lang w:val="nl-NL"/>
        </w:rPr>
      </w:pPr>
    </w:p>
    <w:tbl>
      <w:tblPr>
        <w:tblStyle w:val="Tabelraster"/>
        <w:tblW w:w="0" w:type="auto"/>
        <w:tblLook w:val="04A0" w:firstRow="1" w:lastRow="0" w:firstColumn="1" w:lastColumn="0" w:noHBand="0" w:noVBand="1"/>
      </w:tblPr>
      <w:tblGrid>
        <w:gridCol w:w="1799"/>
        <w:gridCol w:w="1793"/>
        <w:gridCol w:w="1808"/>
        <w:gridCol w:w="1801"/>
        <w:gridCol w:w="1866"/>
      </w:tblGrid>
      <w:tr w:rsidR="00A32158" w14:paraId="69F2129A" w14:textId="77777777" w:rsidTr="000C493C">
        <w:tc>
          <w:tcPr>
            <w:tcW w:w="1812" w:type="dxa"/>
            <w:tcBorders>
              <w:top w:val="nil"/>
              <w:left w:val="nil"/>
              <w:bottom w:val="single" w:sz="4" w:space="0" w:color="auto"/>
            </w:tcBorders>
          </w:tcPr>
          <w:p w14:paraId="3E7F4B67" w14:textId="77777777" w:rsidR="00A32158" w:rsidRDefault="00A32158">
            <w:pPr>
              <w:rPr>
                <w:lang w:val="nl-NL"/>
              </w:rPr>
            </w:pPr>
          </w:p>
        </w:tc>
        <w:tc>
          <w:tcPr>
            <w:tcW w:w="1812" w:type="dxa"/>
            <w:shd w:val="pct20" w:color="auto" w:fill="auto"/>
          </w:tcPr>
          <w:p w14:paraId="347C8B1B" w14:textId="00714380" w:rsidR="00A32158" w:rsidRDefault="009E51DA">
            <w:pPr>
              <w:rPr>
                <w:lang w:val="nl-NL"/>
              </w:rPr>
            </w:pPr>
            <w:r>
              <w:rPr>
                <w:lang w:val="nl-NL"/>
              </w:rPr>
              <w:t>OPVANG</w:t>
            </w:r>
          </w:p>
        </w:tc>
        <w:tc>
          <w:tcPr>
            <w:tcW w:w="1812" w:type="dxa"/>
            <w:shd w:val="pct20" w:color="auto" w:fill="auto"/>
          </w:tcPr>
          <w:p w14:paraId="28F158BC" w14:textId="7DD20D2A" w:rsidR="00A32158" w:rsidRDefault="009E51DA">
            <w:pPr>
              <w:rPr>
                <w:lang w:val="nl-NL"/>
              </w:rPr>
            </w:pPr>
            <w:r>
              <w:rPr>
                <w:lang w:val="nl-NL"/>
              </w:rPr>
              <w:t>VOORMIDDAG</w:t>
            </w:r>
          </w:p>
        </w:tc>
        <w:tc>
          <w:tcPr>
            <w:tcW w:w="1813" w:type="dxa"/>
            <w:shd w:val="pct20" w:color="auto" w:fill="auto"/>
          </w:tcPr>
          <w:p w14:paraId="4DE5FA8A" w14:textId="5EC2855B" w:rsidR="00A32158" w:rsidRDefault="009E51DA">
            <w:pPr>
              <w:rPr>
                <w:lang w:val="nl-NL"/>
              </w:rPr>
            </w:pPr>
            <w:r>
              <w:rPr>
                <w:lang w:val="nl-NL"/>
              </w:rPr>
              <w:t>NAMIDDAG</w:t>
            </w:r>
          </w:p>
        </w:tc>
        <w:tc>
          <w:tcPr>
            <w:tcW w:w="1813" w:type="dxa"/>
            <w:shd w:val="pct20" w:color="auto" w:fill="auto"/>
          </w:tcPr>
          <w:p w14:paraId="0AC95C99" w14:textId="2908D914" w:rsidR="00A32158" w:rsidRDefault="009E51DA">
            <w:pPr>
              <w:rPr>
                <w:lang w:val="nl-NL"/>
              </w:rPr>
            </w:pPr>
            <w:r>
              <w:rPr>
                <w:lang w:val="nl-NL"/>
              </w:rPr>
              <w:t>STUDIE/OPVANG</w:t>
            </w:r>
          </w:p>
        </w:tc>
      </w:tr>
      <w:tr w:rsidR="00A32158" w14:paraId="7FDFEA15" w14:textId="77777777" w:rsidTr="000C493C">
        <w:tc>
          <w:tcPr>
            <w:tcW w:w="1812" w:type="dxa"/>
            <w:shd w:val="pct25" w:color="auto" w:fill="auto"/>
          </w:tcPr>
          <w:p w14:paraId="06C0808E" w14:textId="59488582" w:rsidR="00A32158" w:rsidRDefault="009E51DA">
            <w:pPr>
              <w:rPr>
                <w:lang w:val="nl-NL"/>
              </w:rPr>
            </w:pPr>
            <w:r>
              <w:rPr>
                <w:lang w:val="nl-NL"/>
              </w:rPr>
              <w:t>M</w:t>
            </w:r>
            <w:r w:rsidR="00A32158">
              <w:rPr>
                <w:lang w:val="nl-NL"/>
              </w:rPr>
              <w:t>aandag</w:t>
            </w:r>
            <w:r>
              <w:rPr>
                <w:lang w:val="nl-NL"/>
              </w:rPr>
              <w:t xml:space="preserve"> </w:t>
            </w:r>
          </w:p>
        </w:tc>
        <w:tc>
          <w:tcPr>
            <w:tcW w:w="1812" w:type="dxa"/>
          </w:tcPr>
          <w:p w14:paraId="22107C90" w14:textId="56043B44" w:rsidR="00A32158" w:rsidRDefault="009E51DA">
            <w:pPr>
              <w:rPr>
                <w:lang w:val="nl-NL"/>
              </w:rPr>
            </w:pPr>
            <w:r>
              <w:rPr>
                <w:lang w:val="nl-NL"/>
              </w:rPr>
              <w:t>Vanaf 7.00u</w:t>
            </w:r>
          </w:p>
        </w:tc>
        <w:tc>
          <w:tcPr>
            <w:tcW w:w="1812" w:type="dxa"/>
          </w:tcPr>
          <w:p w14:paraId="6D8763E5" w14:textId="364AF2C1" w:rsidR="00A32158" w:rsidRDefault="009E51DA">
            <w:pPr>
              <w:rPr>
                <w:lang w:val="nl-NL"/>
              </w:rPr>
            </w:pPr>
            <w:r>
              <w:rPr>
                <w:lang w:val="nl-NL"/>
              </w:rPr>
              <w:t>8.45u-12.05u</w:t>
            </w:r>
            <w:r w:rsidR="005436A7">
              <w:rPr>
                <w:lang w:val="nl-NL"/>
              </w:rPr>
              <w:t>*</w:t>
            </w:r>
          </w:p>
        </w:tc>
        <w:tc>
          <w:tcPr>
            <w:tcW w:w="1813" w:type="dxa"/>
          </w:tcPr>
          <w:p w14:paraId="7E10423F" w14:textId="75874A59" w:rsidR="00A32158" w:rsidRDefault="00E64EDE">
            <w:pPr>
              <w:rPr>
                <w:lang w:val="nl-NL"/>
              </w:rPr>
            </w:pPr>
            <w:r>
              <w:rPr>
                <w:lang w:val="nl-NL"/>
              </w:rPr>
              <w:t>13.30u-15.50u</w:t>
            </w:r>
          </w:p>
        </w:tc>
        <w:tc>
          <w:tcPr>
            <w:tcW w:w="1813" w:type="dxa"/>
          </w:tcPr>
          <w:p w14:paraId="50CA670B" w14:textId="6A8909C9" w:rsidR="00A32158" w:rsidRDefault="00E64EDE">
            <w:pPr>
              <w:rPr>
                <w:lang w:val="nl-NL"/>
              </w:rPr>
            </w:pPr>
            <w:r>
              <w:rPr>
                <w:lang w:val="nl-NL"/>
              </w:rPr>
              <w:t>tot 18.30u</w:t>
            </w:r>
          </w:p>
        </w:tc>
      </w:tr>
      <w:tr w:rsidR="00A32158" w14:paraId="51DD5599" w14:textId="77777777" w:rsidTr="000C493C">
        <w:tc>
          <w:tcPr>
            <w:tcW w:w="1812" w:type="dxa"/>
            <w:shd w:val="pct25" w:color="auto" w:fill="auto"/>
          </w:tcPr>
          <w:p w14:paraId="4C2426B5" w14:textId="4EDF1370" w:rsidR="00A32158" w:rsidRDefault="009E51DA">
            <w:pPr>
              <w:rPr>
                <w:lang w:val="nl-NL"/>
              </w:rPr>
            </w:pPr>
            <w:r>
              <w:rPr>
                <w:lang w:val="nl-NL"/>
              </w:rPr>
              <w:t>Dinsdag</w:t>
            </w:r>
          </w:p>
        </w:tc>
        <w:tc>
          <w:tcPr>
            <w:tcW w:w="1812" w:type="dxa"/>
          </w:tcPr>
          <w:p w14:paraId="21EDC9FE" w14:textId="201E83F4" w:rsidR="00A32158" w:rsidRDefault="009E51DA">
            <w:pPr>
              <w:rPr>
                <w:lang w:val="nl-NL"/>
              </w:rPr>
            </w:pPr>
            <w:r>
              <w:rPr>
                <w:lang w:val="nl-NL"/>
              </w:rPr>
              <w:t>Vanaf 7.00u</w:t>
            </w:r>
          </w:p>
        </w:tc>
        <w:tc>
          <w:tcPr>
            <w:tcW w:w="1812" w:type="dxa"/>
          </w:tcPr>
          <w:p w14:paraId="3A6ADFC1" w14:textId="1CD881B0" w:rsidR="00A32158" w:rsidRDefault="009E51DA">
            <w:pPr>
              <w:rPr>
                <w:lang w:val="nl-NL"/>
              </w:rPr>
            </w:pPr>
            <w:r>
              <w:rPr>
                <w:lang w:val="nl-NL"/>
              </w:rPr>
              <w:t>8.30u-12.05u</w:t>
            </w:r>
          </w:p>
        </w:tc>
        <w:tc>
          <w:tcPr>
            <w:tcW w:w="1813" w:type="dxa"/>
          </w:tcPr>
          <w:p w14:paraId="3116B7B8" w14:textId="2EAA1546" w:rsidR="00A32158" w:rsidRDefault="00E64EDE">
            <w:pPr>
              <w:rPr>
                <w:lang w:val="nl-NL"/>
              </w:rPr>
            </w:pPr>
            <w:r>
              <w:rPr>
                <w:lang w:val="nl-NL"/>
              </w:rPr>
              <w:t>13.30u-15.50u</w:t>
            </w:r>
          </w:p>
        </w:tc>
        <w:tc>
          <w:tcPr>
            <w:tcW w:w="1813" w:type="dxa"/>
          </w:tcPr>
          <w:p w14:paraId="4F92E80F" w14:textId="03DF1F71" w:rsidR="00A32158" w:rsidRDefault="00E64EDE">
            <w:pPr>
              <w:rPr>
                <w:lang w:val="nl-NL"/>
              </w:rPr>
            </w:pPr>
            <w:r>
              <w:rPr>
                <w:lang w:val="nl-NL"/>
              </w:rPr>
              <w:t>tot 18.30u</w:t>
            </w:r>
          </w:p>
        </w:tc>
      </w:tr>
      <w:tr w:rsidR="00A32158" w14:paraId="0C4A9061" w14:textId="77777777" w:rsidTr="000C493C">
        <w:tc>
          <w:tcPr>
            <w:tcW w:w="1812" w:type="dxa"/>
            <w:shd w:val="pct25" w:color="auto" w:fill="auto"/>
          </w:tcPr>
          <w:p w14:paraId="3329B9BB" w14:textId="3651D509" w:rsidR="00A32158" w:rsidRDefault="009E51DA">
            <w:pPr>
              <w:rPr>
                <w:lang w:val="nl-NL"/>
              </w:rPr>
            </w:pPr>
            <w:r>
              <w:rPr>
                <w:lang w:val="nl-NL"/>
              </w:rPr>
              <w:t xml:space="preserve">Woensdag </w:t>
            </w:r>
          </w:p>
        </w:tc>
        <w:tc>
          <w:tcPr>
            <w:tcW w:w="1812" w:type="dxa"/>
          </w:tcPr>
          <w:p w14:paraId="62C70B08" w14:textId="4DB8D9B1" w:rsidR="00A32158" w:rsidRDefault="009E51DA">
            <w:pPr>
              <w:rPr>
                <w:lang w:val="nl-NL"/>
              </w:rPr>
            </w:pPr>
            <w:r>
              <w:rPr>
                <w:lang w:val="nl-NL"/>
              </w:rPr>
              <w:t>Vanaf 7.00u</w:t>
            </w:r>
          </w:p>
        </w:tc>
        <w:tc>
          <w:tcPr>
            <w:tcW w:w="1812" w:type="dxa"/>
          </w:tcPr>
          <w:p w14:paraId="08FF126B" w14:textId="0F449C5F" w:rsidR="00A32158" w:rsidRDefault="009E51DA">
            <w:pPr>
              <w:rPr>
                <w:lang w:val="nl-NL"/>
              </w:rPr>
            </w:pPr>
            <w:r>
              <w:rPr>
                <w:lang w:val="nl-NL"/>
              </w:rPr>
              <w:t>8.30u-11.40u</w:t>
            </w:r>
          </w:p>
        </w:tc>
        <w:tc>
          <w:tcPr>
            <w:tcW w:w="1813" w:type="dxa"/>
          </w:tcPr>
          <w:p w14:paraId="3C72448D" w14:textId="77777777" w:rsidR="00A32158" w:rsidRDefault="00A32158">
            <w:pPr>
              <w:rPr>
                <w:lang w:val="nl-NL"/>
              </w:rPr>
            </w:pPr>
          </w:p>
        </w:tc>
        <w:tc>
          <w:tcPr>
            <w:tcW w:w="1813" w:type="dxa"/>
          </w:tcPr>
          <w:p w14:paraId="06BC991D" w14:textId="71E9B5ED" w:rsidR="00A32158" w:rsidRPr="00D732BE" w:rsidRDefault="00E64EDE">
            <w:pPr>
              <w:rPr>
                <w:b/>
                <w:bCs/>
                <w:lang w:val="nl-NL"/>
              </w:rPr>
            </w:pPr>
            <w:r w:rsidRPr="00D732BE">
              <w:rPr>
                <w:b/>
                <w:bCs/>
                <w:lang w:val="nl-NL"/>
              </w:rPr>
              <w:t>tot 1</w:t>
            </w:r>
            <w:r w:rsidR="00D732BE" w:rsidRPr="00D732BE">
              <w:rPr>
                <w:b/>
                <w:bCs/>
                <w:lang w:val="nl-NL"/>
              </w:rPr>
              <w:t>4</w:t>
            </w:r>
            <w:r w:rsidRPr="00D732BE">
              <w:rPr>
                <w:b/>
                <w:bCs/>
                <w:lang w:val="nl-NL"/>
              </w:rPr>
              <w:t>u</w:t>
            </w:r>
          </w:p>
        </w:tc>
      </w:tr>
      <w:tr w:rsidR="00A32158" w14:paraId="507F8F40" w14:textId="77777777" w:rsidTr="000C493C">
        <w:tc>
          <w:tcPr>
            <w:tcW w:w="1812" w:type="dxa"/>
            <w:shd w:val="pct25" w:color="auto" w:fill="auto"/>
          </w:tcPr>
          <w:p w14:paraId="23919E79" w14:textId="75001055" w:rsidR="00A32158" w:rsidRDefault="009E51DA">
            <w:pPr>
              <w:rPr>
                <w:lang w:val="nl-NL"/>
              </w:rPr>
            </w:pPr>
            <w:r>
              <w:rPr>
                <w:lang w:val="nl-NL"/>
              </w:rPr>
              <w:t xml:space="preserve">Donderdag </w:t>
            </w:r>
          </w:p>
        </w:tc>
        <w:tc>
          <w:tcPr>
            <w:tcW w:w="1812" w:type="dxa"/>
          </w:tcPr>
          <w:p w14:paraId="24795B81" w14:textId="47844207" w:rsidR="00A32158" w:rsidRDefault="009E51DA">
            <w:pPr>
              <w:rPr>
                <w:lang w:val="nl-NL"/>
              </w:rPr>
            </w:pPr>
            <w:r>
              <w:rPr>
                <w:lang w:val="nl-NL"/>
              </w:rPr>
              <w:t>Vanaf 7.00u</w:t>
            </w:r>
          </w:p>
        </w:tc>
        <w:tc>
          <w:tcPr>
            <w:tcW w:w="1812" w:type="dxa"/>
          </w:tcPr>
          <w:p w14:paraId="5EB82BA5" w14:textId="57E30401" w:rsidR="00A32158" w:rsidRDefault="009E51DA">
            <w:pPr>
              <w:rPr>
                <w:lang w:val="nl-NL"/>
              </w:rPr>
            </w:pPr>
            <w:r>
              <w:rPr>
                <w:lang w:val="nl-NL"/>
              </w:rPr>
              <w:t>8.30u-12.05u</w:t>
            </w:r>
          </w:p>
        </w:tc>
        <w:tc>
          <w:tcPr>
            <w:tcW w:w="1813" w:type="dxa"/>
          </w:tcPr>
          <w:p w14:paraId="5A6F333B" w14:textId="589E2965" w:rsidR="00A32158" w:rsidRDefault="00E64EDE">
            <w:pPr>
              <w:rPr>
                <w:lang w:val="nl-NL"/>
              </w:rPr>
            </w:pPr>
            <w:r>
              <w:rPr>
                <w:lang w:val="nl-NL"/>
              </w:rPr>
              <w:t>13.30u-15.50u</w:t>
            </w:r>
          </w:p>
        </w:tc>
        <w:tc>
          <w:tcPr>
            <w:tcW w:w="1813" w:type="dxa"/>
          </w:tcPr>
          <w:p w14:paraId="770D338D" w14:textId="21C5EFCB" w:rsidR="00A32158" w:rsidRDefault="00E64EDE">
            <w:pPr>
              <w:rPr>
                <w:lang w:val="nl-NL"/>
              </w:rPr>
            </w:pPr>
            <w:r>
              <w:rPr>
                <w:lang w:val="nl-NL"/>
              </w:rPr>
              <w:t>tot 18.30u</w:t>
            </w:r>
          </w:p>
        </w:tc>
      </w:tr>
      <w:tr w:rsidR="00A32158" w14:paraId="5AEE19E6" w14:textId="77777777" w:rsidTr="000C493C">
        <w:tc>
          <w:tcPr>
            <w:tcW w:w="1812" w:type="dxa"/>
            <w:shd w:val="pct25" w:color="auto" w:fill="auto"/>
          </w:tcPr>
          <w:p w14:paraId="48A75ACC" w14:textId="07F5FF0D" w:rsidR="00A32158" w:rsidRDefault="009E51DA">
            <w:pPr>
              <w:rPr>
                <w:lang w:val="nl-NL"/>
              </w:rPr>
            </w:pPr>
            <w:r>
              <w:rPr>
                <w:lang w:val="nl-NL"/>
              </w:rPr>
              <w:t xml:space="preserve">Vrijdag </w:t>
            </w:r>
          </w:p>
        </w:tc>
        <w:tc>
          <w:tcPr>
            <w:tcW w:w="1812" w:type="dxa"/>
          </w:tcPr>
          <w:p w14:paraId="57532810" w14:textId="37E5E182" w:rsidR="00A32158" w:rsidRDefault="009E51DA">
            <w:pPr>
              <w:rPr>
                <w:lang w:val="nl-NL"/>
              </w:rPr>
            </w:pPr>
            <w:r>
              <w:rPr>
                <w:lang w:val="nl-NL"/>
              </w:rPr>
              <w:t>Vanaf 7.00u</w:t>
            </w:r>
          </w:p>
        </w:tc>
        <w:tc>
          <w:tcPr>
            <w:tcW w:w="1812" w:type="dxa"/>
          </w:tcPr>
          <w:p w14:paraId="2C34D37E" w14:textId="0011EF56" w:rsidR="00A32158" w:rsidRDefault="009E51DA">
            <w:pPr>
              <w:rPr>
                <w:lang w:val="nl-NL"/>
              </w:rPr>
            </w:pPr>
            <w:r>
              <w:rPr>
                <w:lang w:val="nl-NL"/>
              </w:rPr>
              <w:t>8.30u-12.05u</w:t>
            </w:r>
          </w:p>
        </w:tc>
        <w:tc>
          <w:tcPr>
            <w:tcW w:w="1813" w:type="dxa"/>
          </w:tcPr>
          <w:p w14:paraId="01A24EE9" w14:textId="0250206C" w:rsidR="00A32158" w:rsidRDefault="00E64EDE">
            <w:pPr>
              <w:rPr>
                <w:lang w:val="nl-NL"/>
              </w:rPr>
            </w:pPr>
            <w:r>
              <w:rPr>
                <w:lang w:val="nl-NL"/>
              </w:rPr>
              <w:t>13.30u-15.10u</w:t>
            </w:r>
          </w:p>
        </w:tc>
        <w:tc>
          <w:tcPr>
            <w:tcW w:w="1813" w:type="dxa"/>
          </w:tcPr>
          <w:p w14:paraId="4AB9F4B8" w14:textId="1779CA1A" w:rsidR="00A32158" w:rsidRDefault="005436A7">
            <w:pPr>
              <w:rPr>
                <w:lang w:val="nl-NL"/>
              </w:rPr>
            </w:pPr>
            <w:r>
              <w:rPr>
                <w:lang w:val="nl-NL"/>
              </w:rPr>
              <w:t>tot 17.30u</w:t>
            </w:r>
          </w:p>
        </w:tc>
      </w:tr>
    </w:tbl>
    <w:p w14:paraId="69B2C5B4" w14:textId="77777777" w:rsidR="00167055" w:rsidRDefault="00167055" w:rsidP="005436A7">
      <w:pPr>
        <w:rPr>
          <w:lang w:val="nl-NL"/>
        </w:rPr>
      </w:pPr>
    </w:p>
    <w:p w14:paraId="300CB617" w14:textId="4F2215FF" w:rsidR="005436A7" w:rsidRDefault="005436A7" w:rsidP="005436A7">
      <w:pPr>
        <w:rPr>
          <w:lang w:val="nl-NL"/>
        </w:rPr>
      </w:pPr>
      <w:r>
        <w:rPr>
          <w:lang w:val="nl-NL"/>
        </w:rPr>
        <w:t xml:space="preserve">*op maandag is er een teamoverleg voor de leerkrachten van 8.15u tot 8.45u. Daarom starten de lessen op </w:t>
      </w:r>
      <w:r w:rsidRPr="00D53045">
        <w:rPr>
          <w:b/>
          <w:bCs/>
          <w:lang w:val="nl-NL"/>
        </w:rPr>
        <w:t>maandag</w:t>
      </w:r>
      <w:r>
        <w:rPr>
          <w:lang w:val="nl-NL"/>
        </w:rPr>
        <w:t xml:space="preserve"> pas om </w:t>
      </w:r>
      <w:r w:rsidRPr="00D53045">
        <w:rPr>
          <w:b/>
          <w:bCs/>
          <w:lang w:val="nl-NL"/>
        </w:rPr>
        <w:t>8.45u</w:t>
      </w:r>
      <w:r>
        <w:rPr>
          <w:lang w:val="nl-NL"/>
        </w:rPr>
        <w:t>.</w:t>
      </w:r>
    </w:p>
    <w:p w14:paraId="47177E3D" w14:textId="3FD050D9" w:rsidR="002711C1" w:rsidRDefault="002711C1" w:rsidP="005436A7">
      <w:pPr>
        <w:rPr>
          <w:lang w:val="nl-NL"/>
        </w:rPr>
      </w:pPr>
      <w:r>
        <w:rPr>
          <w:lang w:val="nl-NL"/>
        </w:rPr>
        <w:t>Op de andere dagen werken wij met de ‘</w:t>
      </w:r>
      <w:r w:rsidRPr="002711C1">
        <w:rPr>
          <w:b/>
          <w:bCs/>
          <w:lang w:val="nl-NL"/>
        </w:rPr>
        <w:t>zachte landing’</w:t>
      </w:r>
      <w:r>
        <w:rPr>
          <w:lang w:val="nl-NL"/>
        </w:rPr>
        <w:t>. De leerlingen mogen tussen 8.15u en 8.30u rustig naar hun klas komen. Zo kunnen de lessen</w:t>
      </w:r>
      <w:r w:rsidR="00C90EFA">
        <w:rPr>
          <w:lang w:val="nl-NL"/>
        </w:rPr>
        <w:t>/activiteiten</w:t>
      </w:r>
      <w:r>
        <w:rPr>
          <w:lang w:val="nl-NL"/>
        </w:rPr>
        <w:t xml:space="preserve"> om 8.30u starten.</w:t>
      </w:r>
    </w:p>
    <w:p w14:paraId="55D036B0" w14:textId="671659B6" w:rsidR="002711C1" w:rsidRDefault="00CC2F32" w:rsidP="005436A7">
      <w:pPr>
        <w:rPr>
          <w:lang w:val="nl-NL"/>
        </w:rPr>
      </w:pPr>
      <w:r>
        <w:rPr>
          <w:noProof/>
        </w:rPr>
        <w:drawing>
          <wp:anchor distT="0" distB="0" distL="114300" distR="114300" simplePos="0" relativeHeight="251658240" behindDoc="0" locked="0" layoutInCell="1" allowOverlap="1" wp14:anchorId="6E4B4E40" wp14:editId="377E1FC6">
            <wp:simplePos x="0" y="0"/>
            <wp:positionH relativeFrom="column">
              <wp:posOffset>-503555</wp:posOffset>
            </wp:positionH>
            <wp:positionV relativeFrom="paragraph">
              <wp:posOffset>127000</wp:posOffset>
            </wp:positionV>
            <wp:extent cx="345440" cy="398145"/>
            <wp:effectExtent l="0" t="0" r="0" b="0"/>
            <wp:wrapNone/>
            <wp:docPr id="1079280359" name="Afbeelding 1" descr="Strijkapplicatie '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jkapplicatie 'An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1403E" w14:textId="037BEDCF" w:rsidR="002711C1" w:rsidRDefault="005F723C" w:rsidP="002711C1">
      <w:pPr>
        <w:rPr>
          <w:lang w:val="nl-NL"/>
        </w:rPr>
      </w:pPr>
      <w:r>
        <w:fldChar w:fldCharType="begin"/>
      </w:r>
      <w:r>
        <w:instrText xml:space="preserve"> INCLUDEPICTURE "https://static.wixstatic.com/media/2a75a0_c9d698d617b54cb0aa30ce6de90fe1b5~mv2.jpg/v1/fill/w_768,h_886,al_c,q_85,enc_auto/2a75a0_c9d698d617b54cb0aa30ce6de90fe1b5~mv2.jpg" \* MERGEFORMATINET </w:instrText>
      </w:r>
      <w:r w:rsidR="00A43427">
        <w:fldChar w:fldCharType="separate"/>
      </w:r>
      <w:r>
        <w:fldChar w:fldCharType="end"/>
      </w:r>
      <w:r w:rsidR="008359EA">
        <w:rPr>
          <w:lang w:val="nl-NL"/>
        </w:rPr>
        <w:t>Voor onze kleuters</w:t>
      </w:r>
      <w:r w:rsidR="002711C1">
        <w:rPr>
          <w:lang w:val="nl-NL"/>
        </w:rPr>
        <w:t xml:space="preserve"> vragen </w:t>
      </w:r>
      <w:r w:rsidR="008359EA">
        <w:rPr>
          <w:lang w:val="nl-NL"/>
        </w:rPr>
        <w:t xml:space="preserve">we </w:t>
      </w:r>
      <w:r w:rsidR="002711C1">
        <w:rPr>
          <w:lang w:val="nl-NL"/>
        </w:rPr>
        <w:t>om afscheid nemen aan de poort</w:t>
      </w:r>
      <w:r w:rsidR="005905CE">
        <w:rPr>
          <w:lang w:val="nl-NL"/>
        </w:rPr>
        <w:t>.</w:t>
      </w:r>
    </w:p>
    <w:p w14:paraId="7F0A5227" w14:textId="1A0B601C" w:rsidR="002711C1" w:rsidRDefault="002711C1" w:rsidP="002711C1">
      <w:pPr>
        <w:rPr>
          <w:lang w:val="nl-NL"/>
        </w:rPr>
      </w:pPr>
      <w:r>
        <w:rPr>
          <w:lang w:val="nl-NL"/>
        </w:rPr>
        <w:t>Wil het afscheid niet onnodig rekken en zo zwaarder maken.</w:t>
      </w:r>
    </w:p>
    <w:p w14:paraId="49FE94E2" w14:textId="77777777" w:rsidR="002711C1" w:rsidRDefault="002711C1" w:rsidP="002711C1">
      <w:pPr>
        <w:rPr>
          <w:lang w:val="nl-NL"/>
        </w:rPr>
      </w:pPr>
      <w:r>
        <w:rPr>
          <w:lang w:val="nl-NL"/>
        </w:rPr>
        <w:t>Je kindje is het meest geholpen met een lief, maar kort afscheid.</w:t>
      </w:r>
    </w:p>
    <w:p w14:paraId="2BDFCE7C" w14:textId="2D2ED6E0" w:rsidR="002711C1" w:rsidRDefault="002711C1" w:rsidP="005436A7">
      <w:pPr>
        <w:rPr>
          <w:lang w:val="nl-NL"/>
        </w:rPr>
      </w:pPr>
      <w:r>
        <w:rPr>
          <w:lang w:val="nl-NL"/>
        </w:rPr>
        <w:t xml:space="preserve">Het is niet toegelaten voor ouders en grootouders om op de speelplaats te blijven staan! Dit maakt het </w:t>
      </w:r>
      <w:r w:rsidR="009E400D">
        <w:rPr>
          <w:lang w:val="nl-NL"/>
        </w:rPr>
        <w:t xml:space="preserve">moeilijk voor de juffen om goed </w:t>
      </w:r>
      <w:r w:rsidR="00680F31">
        <w:rPr>
          <w:lang w:val="nl-NL"/>
        </w:rPr>
        <w:t>overzicht</w:t>
      </w:r>
      <w:r w:rsidR="009E400D">
        <w:rPr>
          <w:lang w:val="nl-NL"/>
        </w:rPr>
        <w:t xml:space="preserve"> te houden.</w:t>
      </w:r>
    </w:p>
    <w:p w14:paraId="2267843A" w14:textId="77777777" w:rsidR="005436A7" w:rsidRDefault="005436A7" w:rsidP="005436A7">
      <w:pPr>
        <w:rPr>
          <w:lang w:val="nl-NL"/>
        </w:rPr>
      </w:pPr>
    </w:p>
    <w:p w14:paraId="0E5C57CA" w14:textId="38C78319" w:rsidR="005436A7" w:rsidRDefault="005436A7" w:rsidP="005436A7">
      <w:pPr>
        <w:rPr>
          <w:lang w:val="nl-NL"/>
        </w:rPr>
      </w:pPr>
      <w:r>
        <w:rPr>
          <w:lang w:val="nl-NL"/>
        </w:rPr>
        <w:t xml:space="preserve">Het is niet toegelaten om uw kind vroeger dan 12.05u </w:t>
      </w:r>
      <w:r w:rsidR="004C6F9A">
        <w:rPr>
          <w:lang w:val="nl-NL"/>
        </w:rPr>
        <w:t>e</w:t>
      </w:r>
      <w:r>
        <w:rPr>
          <w:lang w:val="nl-NL"/>
        </w:rPr>
        <w:t xml:space="preserve">n 15.50u (15.10u op vrijdag) op te halen. </w:t>
      </w:r>
    </w:p>
    <w:p w14:paraId="0BECF203" w14:textId="112C7968" w:rsidR="004C6F9A" w:rsidRDefault="004C6F9A" w:rsidP="005436A7">
      <w:pPr>
        <w:rPr>
          <w:lang w:val="nl-NL"/>
        </w:rPr>
      </w:pPr>
      <w:r>
        <w:rPr>
          <w:lang w:val="nl-NL"/>
        </w:rPr>
        <w:t>Wie de school voor 12.05u of voor 15.50u wil verlaten wegens een dringende reden, vraagt dit aan bij de directeur. Ook wie studie volgt houdt zich aan deze afspraak, de leerlingen kunnen niet vroeger afgehaald worden zonder toestemming van de directeur.</w:t>
      </w:r>
    </w:p>
    <w:p w14:paraId="726463FE" w14:textId="77777777" w:rsidR="000C493C" w:rsidRDefault="000C493C" w:rsidP="005436A7">
      <w:pPr>
        <w:rPr>
          <w:lang w:val="nl-NL"/>
        </w:rPr>
      </w:pPr>
    </w:p>
    <w:p w14:paraId="585CCE73" w14:textId="3E172867" w:rsidR="000C493C" w:rsidRDefault="000C493C" w:rsidP="005436A7">
      <w:pPr>
        <w:rPr>
          <w:lang w:val="nl-NL"/>
        </w:rPr>
      </w:pPr>
      <w:r>
        <w:rPr>
          <w:lang w:val="nl-NL"/>
        </w:rPr>
        <w:t>’s Morgens gaat de schoolpoort open om 8.15u</w:t>
      </w:r>
    </w:p>
    <w:p w14:paraId="1AE16327" w14:textId="1975BDC7" w:rsidR="000C493C" w:rsidRDefault="00D53045" w:rsidP="005436A7">
      <w:pPr>
        <w:rPr>
          <w:lang w:val="nl-NL"/>
        </w:rPr>
      </w:pPr>
      <w:r>
        <w:rPr>
          <w:b/>
          <w:bCs/>
          <w:i/>
          <w:iCs/>
          <w:noProof/>
          <w:lang w:val="nl-NL"/>
        </w:rPr>
        <w:drawing>
          <wp:anchor distT="0" distB="0" distL="114300" distR="114300" simplePos="0" relativeHeight="251658254" behindDoc="0" locked="0" layoutInCell="1" allowOverlap="1" wp14:anchorId="4ED7F15A" wp14:editId="4063E845">
            <wp:simplePos x="0" y="0"/>
            <wp:positionH relativeFrom="column">
              <wp:posOffset>-381635</wp:posOffset>
            </wp:positionH>
            <wp:positionV relativeFrom="paragraph">
              <wp:posOffset>233680</wp:posOffset>
            </wp:positionV>
            <wp:extent cx="355600" cy="355600"/>
            <wp:effectExtent l="0" t="0" r="0" b="0"/>
            <wp:wrapNone/>
            <wp:docPr id="627799817" name="Graphic 11"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99817" name="Graphic 627799817" descr="Uitroepteken met effen opvulli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sidR="000C493C">
        <w:rPr>
          <w:lang w:val="nl-NL"/>
        </w:rPr>
        <w:t>’s Middags gaat de schoolpoort open om 13.15u</w:t>
      </w:r>
    </w:p>
    <w:p w14:paraId="7CF9C6EA" w14:textId="160EB476" w:rsidR="000C493C" w:rsidRDefault="000C493C" w:rsidP="005436A7">
      <w:pPr>
        <w:rPr>
          <w:b/>
          <w:bCs/>
          <w:i/>
          <w:iCs/>
          <w:lang w:val="nl-NL"/>
        </w:rPr>
      </w:pPr>
      <w:r w:rsidRPr="000C493C">
        <w:rPr>
          <w:b/>
          <w:bCs/>
          <w:i/>
          <w:iCs/>
          <w:lang w:val="nl-NL"/>
        </w:rPr>
        <w:t>Kinderen die voor 8.15u op school aankomen, moeten naar de opvang!</w:t>
      </w:r>
    </w:p>
    <w:p w14:paraId="087F38EA" w14:textId="79DB36AF" w:rsidR="00CD7468" w:rsidRDefault="00CD7468" w:rsidP="005436A7">
      <w:pPr>
        <w:rPr>
          <w:b/>
          <w:bCs/>
          <w:i/>
          <w:iCs/>
          <w:lang w:val="nl-NL"/>
        </w:rPr>
      </w:pPr>
      <w:r>
        <w:rPr>
          <w:b/>
          <w:bCs/>
          <w:i/>
          <w:iCs/>
          <w:lang w:val="nl-NL"/>
        </w:rPr>
        <w:t>Leerlingen die ’s middags naar huis gaan worden pas om 13.15u op de speelplaats toegelaten!</w:t>
      </w:r>
    </w:p>
    <w:p w14:paraId="5C4CB632" w14:textId="77777777" w:rsidR="005E2EFD" w:rsidRDefault="005E2EFD" w:rsidP="005436A7">
      <w:pPr>
        <w:rPr>
          <w:b/>
          <w:bCs/>
          <w:i/>
          <w:iCs/>
          <w:lang w:val="nl-NL"/>
        </w:rPr>
      </w:pPr>
    </w:p>
    <w:p w14:paraId="19DE5417" w14:textId="77777777" w:rsidR="00AC4A19" w:rsidRDefault="00AC4A19" w:rsidP="005436A7">
      <w:pPr>
        <w:rPr>
          <w:b/>
          <w:bCs/>
          <w:i/>
          <w:iCs/>
          <w:lang w:val="nl-NL"/>
        </w:rPr>
      </w:pPr>
    </w:p>
    <w:p w14:paraId="5C6A26E7" w14:textId="253E90CC" w:rsidR="005E2EFD" w:rsidRPr="00367F9C" w:rsidRDefault="00367F9C" w:rsidP="005436A7">
      <w:pPr>
        <w:rPr>
          <w:b/>
          <w:bCs/>
          <w:lang w:val="nl-NL"/>
        </w:rPr>
      </w:pPr>
      <w:r w:rsidRPr="00367F9C">
        <w:rPr>
          <w:b/>
          <w:bCs/>
          <w:color w:val="00B0F0"/>
          <w:lang w:val="nl-NL"/>
        </w:rPr>
        <w:t>VOOR DE VEILIGHEID VAN ONZE KINDEREN VRAGEN WE:</w:t>
      </w:r>
    </w:p>
    <w:p w14:paraId="4A060DEC" w14:textId="2A0791FD" w:rsidR="00367F9C" w:rsidRDefault="00367F9C" w:rsidP="005436A7">
      <w:pPr>
        <w:rPr>
          <w:lang w:val="nl-NL"/>
        </w:rPr>
      </w:pPr>
    </w:p>
    <w:p w14:paraId="12FF4C35" w14:textId="7F7870E5" w:rsidR="005E2EFD" w:rsidRDefault="00C9214F" w:rsidP="005E2EFD">
      <w:pPr>
        <w:pStyle w:val="Lijstalinea"/>
        <w:numPr>
          <w:ilvl w:val="0"/>
          <w:numId w:val="2"/>
        </w:numPr>
        <w:rPr>
          <w:lang w:val="nl-NL"/>
        </w:rPr>
      </w:pPr>
      <w:r>
        <w:rPr>
          <w:noProof/>
          <w:lang w:val="nl-NL"/>
        </w:rPr>
        <w:drawing>
          <wp:anchor distT="0" distB="0" distL="114300" distR="114300" simplePos="0" relativeHeight="251658242" behindDoc="0" locked="0" layoutInCell="1" allowOverlap="1" wp14:anchorId="38A4932B" wp14:editId="0E220391">
            <wp:simplePos x="0" y="0"/>
            <wp:positionH relativeFrom="column">
              <wp:posOffset>-26035</wp:posOffset>
            </wp:positionH>
            <wp:positionV relativeFrom="paragraph">
              <wp:posOffset>98425</wp:posOffset>
            </wp:positionV>
            <wp:extent cx="386080" cy="386080"/>
            <wp:effectExtent l="0" t="0" r="0" b="0"/>
            <wp:wrapNone/>
            <wp:docPr id="1607987151" name="Graphic 2" descr="Siren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87151" name="Graphic 1607987151" descr="Sirene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6080" cy="386080"/>
                    </a:xfrm>
                    <a:prstGeom prst="rect">
                      <a:avLst/>
                    </a:prstGeom>
                  </pic:spPr>
                </pic:pic>
              </a:graphicData>
            </a:graphic>
            <wp14:sizeRelH relativeFrom="page">
              <wp14:pctWidth>0</wp14:pctWidth>
            </wp14:sizeRelH>
            <wp14:sizeRelV relativeFrom="page">
              <wp14:pctHeight>0</wp14:pctHeight>
            </wp14:sizeRelV>
          </wp:anchor>
        </w:drawing>
      </w:r>
      <w:r w:rsidR="005E2EFD">
        <w:rPr>
          <w:lang w:val="nl-NL"/>
        </w:rPr>
        <w:t>De schoolpoort altijd te sluiten, ook met het schuifslot (kleuterhek)</w:t>
      </w:r>
    </w:p>
    <w:p w14:paraId="5769304F" w14:textId="3257AD67" w:rsidR="005E2EFD" w:rsidRDefault="005E2EFD" w:rsidP="005E2EFD">
      <w:pPr>
        <w:pStyle w:val="Lijstalinea"/>
        <w:numPr>
          <w:ilvl w:val="0"/>
          <w:numId w:val="2"/>
        </w:numPr>
        <w:rPr>
          <w:lang w:val="nl-NL"/>
        </w:rPr>
      </w:pPr>
      <w:r>
        <w:rPr>
          <w:lang w:val="nl-NL"/>
        </w:rPr>
        <w:t>Altijd een fluohesje te dragen.</w:t>
      </w:r>
    </w:p>
    <w:p w14:paraId="16CF8648" w14:textId="472A06E7" w:rsidR="005E2EFD" w:rsidRDefault="005E2EFD" w:rsidP="005E2EFD">
      <w:pPr>
        <w:pStyle w:val="Lijstalinea"/>
        <w:numPr>
          <w:ilvl w:val="0"/>
          <w:numId w:val="2"/>
        </w:numPr>
        <w:rPr>
          <w:lang w:val="nl-NL"/>
        </w:rPr>
      </w:pPr>
      <w:r>
        <w:rPr>
          <w:lang w:val="nl-NL"/>
        </w:rPr>
        <w:t xml:space="preserve">Steeds </w:t>
      </w:r>
      <w:r w:rsidRPr="005E46C1">
        <w:rPr>
          <w:b/>
          <w:bCs/>
          <w:lang w:val="nl-NL"/>
        </w:rPr>
        <w:t>reglementair te parkeren</w:t>
      </w:r>
      <w:r>
        <w:rPr>
          <w:lang w:val="nl-NL"/>
        </w:rPr>
        <w:t xml:space="preserve"> rond de schoolpoort.</w:t>
      </w:r>
    </w:p>
    <w:p w14:paraId="77D21D0A" w14:textId="76B31662" w:rsidR="005E2EFD" w:rsidRDefault="005E2EFD" w:rsidP="005E2EFD">
      <w:pPr>
        <w:pStyle w:val="Lijstalinea"/>
        <w:numPr>
          <w:ilvl w:val="0"/>
          <w:numId w:val="2"/>
        </w:numPr>
        <w:rPr>
          <w:lang w:val="nl-NL"/>
        </w:rPr>
      </w:pPr>
      <w:r>
        <w:rPr>
          <w:lang w:val="nl-NL"/>
        </w:rPr>
        <w:t xml:space="preserve">Niet te roken/vapen </w:t>
      </w:r>
      <w:r w:rsidR="00703ADC">
        <w:rPr>
          <w:lang w:val="nl-NL"/>
        </w:rPr>
        <w:t xml:space="preserve">op de speelplaats of </w:t>
      </w:r>
      <w:r>
        <w:rPr>
          <w:lang w:val="nl-NL"/>
        </w:rPr>
        <w:t>aan de schoolpoort.</w:t>
      </w:r>
    </w:p>
    <w:p w14:paraId="1B2CB7BC" w14:textId="77777777" w:rsidR="00367F9C" w:rsidRDefault="00367F9C" w:rsidP="00367F9C">
      <w:pPr>
        <w:rPr>
          <w:lang w:val="nl-NL"/>
        </w:rPr>
      </w:pPr>
    </w:p>
    <w:p w14:paraId="4C488425" w14:textId="77777777" w:rsidR="00AC4A19" w:rsidRDefault="00AC4A19" w:rsidP="00367F9C">
      <w:pPr>
        <w:rPr>
          <w:b/>
          <w:bCs/>
          <w:color w:val="00B0F0"/>
          <w:lang w:val="nl-NL"/>
        </w:rPr>
      </w:pPr>
    </w:p>
    <w:p w14:paraId="4C070E3F" w14:textId="77777777" w:rsidR="00AC4A19" w:rsidRDefault="00AC4A19" w:rsidP="00367F9C">
      <w:pPr>
        <w:rPr>
          <w:b/>
          <w:bCs/>
          <w:color w:val="00B0F0"/>
          <w:lang w:val="nl-NL"/>
        </w:rPr>
      </w:pPr>
    </w:p>
    <w:p w14:paraId="0B55D5DA" w14:textId="195AD0C0" w:rsidR="00367F9C" w:rsidRPr="00A718BD" w:rsidRDefault="00367F9C" w:rsidP="00367F9C">
      <w:pPr>
        <w:rPr>
          <w:b/>
          <w:bCs/>
          <w:color w:val="00B0F0"/>
          <w:lang w:val="nl-NL"/>
        </w:rPr>
      </w:pPr>
      <w:r w:rsidRPr="00A718BD">
        <w:rPr>
          <w:b/>
          <w:bCs/>
          <w:color w:val="00B0F0"/>
          <w:lang w:val="nl-NL"/>
        </w:rPr>
        <w:t>TOEGANG TOT DE LOKALEN:</w:t>
      </w:r>
    </w:p>
    <w:p w14:paraId="00FE0F64" w14:textId="77777777" w:rsidR="00367F9C" w:rsidRDefault="00367F9C" w:rsidP="00367F9C">
      <w:pPr>
        <w:rPr>
          <w:lang w:val="nl-NL"/>
        </w:rPr>
      </w:pPr>
    </w:p>
    <w:p w14:paraId="17A4A2D3" w14:textId="7217B5EF" w:rsidR="00367F9C" w:rsidRDefault="00367F9C" w:rsidP="00367F9C">
      <w:pPr>
        <w:rPr>
          <w:lang w:val="nl-NL"/>
        </w:rPr>
      </w:pPr>
      <w:r>
        <w:rPr>
          <w:lang w:val="nl-NL"/>
        </w:rPr>
        <w:lastRenderedPageBreak/>
        <w:t>Tijdens de klasuren gaan ouders nooit rechtstreeks</w:t>
      </w:r>
      <w:r w:rsidR="00A84974">
        <w:rPr>
          <w:lang w:val="nl-NL"/>
        </w:rPr>
        <w:t xml:space="preserve"> naar de klaslokalen</w:t>
      </w:r>
      <w:r w:rsidR="008A0EA5">
        <w:rPr>
          <w:lang w:val="nl-NL"/>
        </w:rPr>
        <w:t xml:space="preserve"> zonder toestemming van de directeur. Enkel als er een dwingende reden is kan aan de ouders toestemming gegeven worden om naar de klas te gaan. Als de directeur dit nodig acht, kan die aan de ouders voorstellen om een onderhoud op een ander moment te laten doorgaan. De directeur kan, indien gewenst, aansluiten bij dit onderhoud.</w:t>
      </w:r>
    </w:p>
    <w:p w14:paraId="5C2A7B8F" w14:textId="77777777" w:rsidR="008A0EA5" w:rsidRDefault="008A0EA5" w:rsidP="00367F9C">
      <w:pPr>
        <w:rPr>
          <w:lang w:val="nl-NL"/>
        </w:rPr>
      </w:pPr>
    </w:p>
    <w:p w14:paraId="10716598" w14:textId="61665BC5" w:rsidR="008A0EA5" w:rsidRPr="00A718BD" w:rsidRDefault="00310A3A" w:rsidP="00367F9C">
      <w:pPr>
        <w:rPr>
          <w:b/>
          <w:bCs/>
          <w:color w:val="00B0F0"/>
          <w:lang w:val="nl-NL"/>
        </w:rPr>
      </w:pPr>
      <w:r>
        <w:rPr>
          <w:noProof/>
        </w:rPr>
        <w:drawing>
          <wp:anchor distT="0" distB="0" distL="114300" distR="114300" simplePos="0" relativeHeight="251658241" behindDoc="0" locked="0" layoutInCell="1" allowOverlap="1" wp14:anchorId="357B2B9B" wp14:editId="1D5BB802">
            <wp:simplePos x="0" y="0"/>
            <wp:positionH relativeFrom="column">
              <wp:posOffset>-477520</wp:posOffset>
            </wp:positionH>
            <wp:positionV relativeFrom="paragraph">
              <wp:posOffset>269875</wp:posOffset>
            </wp:positionV>
            <wp:extent cx="345440" cy="398145"/>
            <wp:effectExtent l="0" t="0" r="0" b="0"/>
            <wp:wrapNone/>
            <wp:docPr id="704356728" name="Afbeelding 704356728" descr="Strijkapplicatie '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jkapplicatie 'An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EA5" w:rsidRPr="00A718BD">
        <w:rPr>
          <w:b/>
          <w:bCs/>
          <w:color w:val="00B0F0"/>
          <w:lang w:val="nl-NL"/>
        </w:rPr>
        <w:t>AFHALEN VAN DE LEERLINGEN.</w:t>
      </w:r>
    </w:p>
    <w:p w14:paraId="2B4613EC" w14:textId="1EDB62B4" w:rsidR="008A0EA5" w:rsidRDefault="008A0EA5" w:rsidP="00367F9C">
      <w:pPr>
        <w:rPr>
          <w:lang w:val="nl-NL"/>
        </w:rPr>
      </w:pPr>
    </w:p>
    <w:p w14:paraId="1BF85376" w14:textId="42B41322" w:rsidR="009E0BE1" w:rsidRDefault="009E0BE1" w:rsidP="00367F9C">
      <w:pPr>
        <w:rPr>
          <w:lang w:val="nl-NL"/>
        </w:rPr>
      </w:pPr>
      <w:r w:rsidRPr="00B7776A">
        <w:rPr>
          <w:b/>
          <w:bCs/>
          <w:lang w:val="nl-NL"/>
        </w:rPr>
        <w:t>Kleuters</w:t>
      </w:r>
      <w:r>
        <w:rPr>
          <w:lang w:val="nl-NL"/>
        </w:rPr>
        <w:t>:</w:t>
      </w:r>
    </w:p>
    <w:p w14:paraId="7531FB40" w14:textId="77777777" w:rsidR="009E0BE1" w:rsidRDefault="009E0BE1" w:rsidP="00367F9C">
      <w:pPr>
        <w:rPr>
          <w:lang w:val="nl-NL"/>
        </w:rPr>
      </w:pPr>
    </w:p>
    <w:p w14:paraId="2701F7FF" w14:textId="666AEB62" w:rsidR="008A0EA5" w:rsidRDefault="008A0EA5" w:rsidP="00367F9C">
      <w:pPr>
        <w:rPr>
          <w:lang w:val="nl-NL"/>
        </w:rPr>
      </w:pPr>
      <w:r>
        <w:rPr>
          <w:lang w:val="nl-NL"/>
        </w:rPr>
        <w:t>De kleuters worden afgehaald via de kleuterpoort in de Korendragerstraat. De kleuters zitten bij hun juf</w:t>
      </w:r>
      <w:r w:rsidR="004D05C4">
        <w:rPr>
          <w:lang w:val="nl-NL"/>
        </w:rPr>
        <w:t xml:space="preserve"> op de bankje</w:t>
      </w:r>
      <w:r w:rsidR="00561634">
        <w:rPr>
          <w:lang w:val="nl-NL"/>
        </w:rPr>
        <w:t>s</w:t>
      </w:r>
      <w:r>
        <w:rPr>
          <w:lang w:val="nl-NL"/>
        </w:rPr>
        <w:t>, de ouders gaan tot bij de kleuterjuf om hun kleuter op te halen.</w:t>
      </w:r>
    </w:p>
    <w:p w14:paraId="79648340" w14:textId="77777777" w:rsidR="009E0BE1" w:rsidRDefault="009E0BE1" w:rsidP="00367F9C">
      <w:pPr>
        <w:rPr>
          <w:lang w:val="nl-NL"/>
        </w:rPr>
      </w:pPr>
    </w:p>
    <w:p w14:paraId="0DB55172" w14:textId="79147F07" w:rsidR="009E0BE1" w:rsidRPr="00B7776A" w:rsidRDefault="009E0BE1" w:rsidP="00367F9C">
      <w:pPr>
        <w:rPr>
          <w:b/>
          <w:bCs/>
          <w:lang w:val="nl-NL"/>
        </w:rPr>
      </w:pPr>
      <w:r w:rsidRPr="00B7776A">
        <w:rPr>
          <w:b/>
          <w:bCs/>
          <w:lang w:val="nl-NL"/>
        </w:rPr>
        <w:t>Onderbouw (1-2-3):</w:t>
      </w:r>
    </w:p>
    <w:p w14:paraId="57E42F40" w14:textId="77777777" w:rsidR="009E0BE1" w:rsidRDefault="009E0BE1" w:rsidP="00367F9C">
      <w:pPr>
        <w:rPr>
          <w:lang w:val="nl-NL"/>
        </w:rPr>
      </w:pPr>
    </w:p>
    <w:p w14:paraId="1EFF0BB0" w14:textId="2753869C" w:rsidR="009E0BE1" w:rsidRDefault="009E0BE1" w:rsidP="00367F9C">
      <w:pPr>
        <w:rPr>
          <w:lang w:val="nl-NL"/>
        </w:rPr>
      </w:pPr>
      <w:r>
        <w:rPr>
          <w:lang w:val="nl-NL"/>
        </w:rPr>
        <w:t>De leerlingen van de onderbouw komen naar buiten via de poort aan de Rondsaardbekestraat. De ouders wachten aan de poort, de leerlingen komen met hun juf tot aan de poort.</w:t>
      </w:r>
    </w:p>
    <w:p w14:paraId="631B09AF" w14:textId="77777777" w:rsidR="00367F9C" w:rsidRDefault="00367F9C" w:rsidP="00367F9C">
      <w:pPr>
        <w:rPr>
          <w:lang w:val="nl-NL"/>
        </w:rPr>
      </w:pPr>
    </w:p>
    <w:p w14:paraId="51D62CA5" w14:textId="225A20B0" w:rsidR="009E0BE1" w:rsidRPr="00B7776A" w:rsidRDefault="009E0BE1" w:rsidP="00367F9C">
      <w:pPr>
        <w:rPr>
          <w:b/>
          <w:bCs/>
          <w:lang w:val="nl-NL"/>
        </w:rPr>
      </w:pPr>
      <w:r w:rsidRPr="00B7776A">
        <w:rPr>
          <w:b/>
          <w:bCs/>
          <w:lang w:val="nl-NL"/>
        </w:rPr>
        <w:t>Bovenbouw (4-5-6):</w:t>
      </w:r>
    </w:p>
    <w:p w14:paraId="2921A88F" w14:textId="77777777" w:rsidR="009E0BE1" w:rsidRDefault="009E0BE1" w:rsidP="00367F9C">
      <w:pPr>
        <w:rPr>
          <w:lang w:val="nl-NL"/>
        </w:rPr>
      </w:pPr>
    </w:p>
    <w:p w14:paraId="06E0699D" w14:textId="726BD190" w:rsidR="009E0BE1" w:rsidRDefault="009E0BE1" w:rsidP="00367F9C">
      <w:pPr>
        <w:rPr>
          <w:lang w:val="nl-NL"/>
        </w:rPr>
      </w:pPr>
      <w:r>
        <w:rPr>
          <w:lang w:val="nl-NL"/>
        </w:rPr>
        <w:t>De leerlingen komen buiten via de Sint-Jozefsstraat. De ouders wachten aan de poort, de leerlingen komen met juf of meester tot aan de poort.</w:t>
      </w:r>
    </w:p>
    <w:p w14:paraId="3771EE59" w14:textId="77777777" w:rsidR="00A577B3" w:rsidRDefault="00A577B3" w:rsidP="00367F9C">
      <w:pPr>
        <w:rPr>
          <w:lang w:val="nl-NL"/>
        </w:rPr>
      </w:pPr>
    </w:p>
    <w:p w14:paraId="0A2F0235" w14:textId="5BF95725" w:rsidR="00A577B3" w:rsidRDefault="00A577B3" w:rsidP="00367F9C">
      <w:pPr>
        <w:rPr>
          <w:lang w:val="nl-NL"/>
        </w:rPr>
      </w:pPr>
      <w:r>
        <w:rPr>
          <w:lang w:val="nl-NL"/>
        </w:rPr>
        <w:t>Dit om het overzicht te bewaren en ervoor te zorgen dat de leerlingen op een rustige manier de school kunnen verlaten.</w:t>
      </w:r>
    </w:p>
    <w:p w14:paraId="1462705A" w14:textId="07910168" w:rsidR="00B24DFE" w:rsidRDefault="002D4BB0" w:rsidP="00367F9C">
      <w:pPr>
        <w:rPr>
          <w:lang w:val="nl-NL"/>
        </w:rPr>
      </w:pPr>
      <w:r>
        <w:rPr>
          <w:b/>
          <w:bCs/>
          <w:noProof/>
          <w:color w:val="00B0F0"/>
          <w:lang w:val="nl-NL"/>
        </w:rPr>
        <w:drawing>
          <wp:anchor distT="0" distB="0" distL="114300" distR="114300" simplePos="0" relativeHeight="251658243" behindDoc="0" locked="0" layoutInCell="1" allowOverlap="1" wp14:anchorId="31CFED3E" wp14:editId="546B50ED">
            <wp:simplePos x="0" y="0"/>
            <wp:positionH relativeFrom="column">
              <wp:posOffset>-473075</wp:posOffset>
            </wp:positionH>
            <wp:positionV relativeFrom="paragraph">
              <wp:posOffset>68580</wp:posOffset>
            </wp:positionV>
            <wp:extent cx="345440" cy="345440"/>
            <wp:effectExtent l="0" t="0" r="0" b="0"/>
            <wp:wrapNone/>
            <wp:docPr id="1780613481" name="Graphic 3" descr="Mannelijke kok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13481" name="Graphic 1780613481" descr="Mannelijke kok met effen opvulli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5440" cy="345440"/>
                    </a:xfrm>
                    <a:prstGeom prst="rect">
                      <a:avLst/>
                    </a:prstGeom>
                  </pic:spPr>
                </pic:pic>
              </a:graphicData>
            </a:graphic>
            <wp14:sizeRelH relativeFrom="page">
              <wp14:pctWidth>0</wp14:pctWidth>
            </wp14:sizeRelH>
            <wp14:sizeRelV relativeFrom="page">
              <wp14:pctHeight>0</wp14:pctHeight>
            </wp14:sizeRelV>
          </wp:anchor>
        </w:drawing>
      </w:r>
    </w:p>
    <w:p w14:paraId="170C6E80" w14:textId="30C8A03A" w:rsidR="00B24DFE" w:rsidRDefault="00B24DFE" w:rsidP="00367F9C">
      <w:pPr>
        <w:rPr>
          <w:lang w:val="nl-NL"/>
        </w:rPr>
      </w:pPr>
      <w:r w:rsidRPr="00C42C87">
        <w:rPr>
          <w:b/>
          <w:bCs/>
          <w:color w:val="00B0F0"/>
          <w:lang w:val="nl-NL"/>
        </w:rPr>
        <w:t>ETEN OP SCHOOL</w:t>
      </w:r>
      <w:r>
        <w:rPr>
          <w:lang w:val="nl-NL"/>
        </w:rPr>
        <w:t>.</w:t>
      </w:r>
    </w:p>
    <w:p w14:paraId="58F5E98B" w14:textId="77777777" w:rsidR="00B24DFE" w:rsidRDefault="00B24DFE" w:rsidP="00367F9C">
      <w:pPr>
        <w:rPr>
          <w:lang w:val="nl-NL"/>
        </w:rPr>
      </w:pPr>
    </w:p>
    <w:p w14:paraId="3434510D" w14:textId="3582727A" w:rsidR="00B24DFE" w:rsidRDefault="00B24DFE" w:rsidP="00367F9C">
      <w:pPr>
        <w:rPr>
          <w:lang w:val="nl-NL"/>
        </w:rPr>
      </w:pPr>
      <w:r>
        <w:rPr>
          <w:lang w:val="nl-NL"/>
        </w:rPr>
        <w:t>De leerlingen kunnen op school blijven eten. Je betaalt 1,35 euro per middag voor het extra personeel dat ingezet wordt om de opvang te verzekeren. Dit bedrag wordt opgenomen in het fiscaal attest ‘kinderopvang’.</w:t>
      </w:r>
    </w:p>
    <w:p w14:paraId="71E48B02" w14:textId="77777777" w:rsidR="002E40AD" w:rsidRDefault="002E40AD" w:rsidP="00367F9C">
      <w:pPr>
        <w:rPr>
          <w:lang w:val="nl-NL"/>
        </w:rPr>
      </w:pPr>
    </w:p>
    <w:p w14:paraId="3251807A" w14:textId="065AD91C" w:rsidR="00B24DFE" w:rsidRDefault="00B24DFE" w:rsidP="00367F9C">
      <w:pPr>
        <w:rPr>
          <w:lang w:val="nl-NL"/>
        </w:rPr>
      </w:pPr>
      <w:r>
        <w:rPr>
          <w:lang w:val="nl-NL"/>
        </w:rPr>
        <w:t>Iedere middag (behalve op woensdag) zorgt de traiteur voor een verzorgde maaltijd</w:t>
      </w:r>
      <w:r w:rsidR="002E40AD">
        <w:rPr>
          <w:lang w:val="nl-NL"/>
        </w:rPr>
        <w:t xml:space="preserve"> met soep.</w:t>
      </w:r>
    </w:p>
    <w:p w14:paraId="1614FBBE" w14:textId="3CB0F81C" w:rsidR="00B24DFE" w:rsidRDefault="00B24DFE" w:rsidP="00367F9C">
      <w:pPr>
        <w:rPr>
          <w:lang w:val="nl-NL"/>
        </w:rPr>
      </w:pPr>
      <w:r>
        <w:rPr>
          <w:lang w:val="nl-NL"/>
        </w:rPr>
        <w:t xml:space="preserve">Prijs: </w:t>
      </w:r>
      <w:r>
        <w:rPr>
          <w:lang w:val="nl-NL"/>
        </w:rPr>
        <w:tab/>
        <w:t>€ 3,50 per maaltijd voor een kleuter</w:t>
      </w:r>
    </w:p>
    <w:p w14:paraId="4D0324EB" w14:textId="63B4699A" w:rsidR="00B24DFE" w:rsidRDefault="00B24DFE" w:rsidP="00367F9C">
      <w:pPr>
        <w:rPr>
          <w:lang w:val="nl-NL"/>
        </w:rPr>
      </w:pPr>
      <w:r>
        <w:rPr>
          <w:lang w:val="nl-NL"/>
        </w:rPr>
        <w:tab/>
        <w:t xml:space="preserve">€ </w:t>
      </w:r>
      <w:r w:rsidR="00FE11BC">
        <w:rPr>
          <w:lang w:val="nl-NL"/>
        </w:rPr>
        <w:t>4,10 per maaltijd voor het lager</w:t>
      </w:r>
    </w:p>
    <w:p w14:paraId="3BDCE695" w14:textId="77777777" w:rsidR="00561634" w:rsidRDefault="00561634" w:rsidP="00367F9C">
      <w:pPr>
        <w:rPr>
          <w:lang w:val="nl-NL"/>
        </w:rPr>
      </w:pPr>
    </w:p>
    <w:p w14:paraId="4049CA14" w14:textId="57E5BE14" w:rsidR="002E40AD" w:rsidRDefault="002E40AD" w:rsidP="00367F9C">
      <w:pPr>
        <w:rPr>
          <w:lang w:val="nl-NL"/>
        </w:rPr>
      </w:pPr>
      <w:r>
        <w:rPr>
          <w:lang w:val="nl-NL"/>
        </w:rPr>
        <w:t>Je kan ook een lunchpakket meegeven.</w:t>
      </w:r>
    </w:p>
    <w:p w14:paraId="5271B032" w14:textId="40EEBC2D" w:rsidR="00B04361" w:rsidRDefault="00B04361" w:rsidP="00367F9C">
      <w:pPr>
        <w:rPr>
          <w:lang w:val="nl-NL"/>
        </w:rPr>
      </w:pPr>
      <w:r>
        <w:rPr>
          <w:lang w:val="nl-NL"/>
        </w:rPr>
        <w:t>Wie soep wenst, kan deze gratis krijgen.</w:t>
      </w:r>
    </w:p>
    <w:p w14:paraId="01C4C871" w14:textId="77777777" w:rsidR="00323131" w:rsidRDefault="00323131" w:rsidP="00367F9C">
      <w:pPr>
        <w:rPr>
          <w:lang w:val="nl-NL"/>
        </w:rPr>
      </w:pPr>
    </w:p>
    <w:p w14:paraId="3F619254" w14:textId="091D16A7" w:rsidR="00487C87" w:rsidRDefault="00323131" w:rsidP="00367F9C">
      <w:pPr>
        <w:rPr>
          <w:lang w:val="nl-NL"/>
        </w:rPr>
      </w:pPr>
      <w:r>
        <w:rPr>
          <w:lang w:val="nl-NL"/>
        </w:rPr>
        <w:t xml:space="preserve">Je vult maandelijks een bestelkaart in. Wat besteld is, wordt ook betaald via de schoolrekening. Als </w:t>
      </w:r>
      <w:r w:rsidR="00703ADC">
        <w:rPr>
          <w:lang w:val="nl-NL"/>
        </w:rPr>
        <w:t>je</w:t>
      </w:r>
      <w:r>
        <w:rPr>
          <w:lang w:val="nl-NL"/>
        </w:rPr>
        <w:t xml:space="preserve"> </w:t>
      </w:r>
      <w:r w:rsidRPr="00323131">
        <w:rPr>
          <w:b/>
          <w:bCs/>
          <w:lang w:val="nl-NL"/>
        </w:rPr>
        <w:t>vòòr 8.</w:t>
      </w:r>
      <w:r w:rsidR="007E48BD">
        <w:rPr>
          <w:b/>
          <w:bCs/>
          <w:lang w:val="nl-NL"/>
        </w:rPr>
        <w:t>15</w:t>
      </w:r>
      <w:r w:rsidRPr="00323131">
        <w:rPr>
          <w:b/>
          <w:bCs/>
          <w:lang w:val="nl-NL"/>
        </w:rPr>
        <w:t>u via mail</w:t>
      </w:r>
      <w:r>
        <w:rPr>
          <w:lang w:val="nl-NL"/>
        </w:rPr>
        <w:t xml:space="preserve"> </w:t>
      </w:r>
      <w:r w:rsidR="0044156B">
        <w:rPr>
          <w:lang w:val="nl-NL"/>
        </w:rPr>
        <w:t>(</w:t>
      </w:r>
      <w:hyperlink r:id="rId17" w:history="1">
        <w:r w:rsidR="00FA4320" w:rsidRPr="00B31D4D">
          <w:rPr>
            <w:rStyle w:val="Hyperlink"/>
            <w:lang w:val="nl-NL"/>
          </w:rPr>
          <w:t>basisschooldekomme@slhd.be</w:t>
        </w:r>
      </w:hyperlink>
      <w:r w:rsidR="00FA4320">
        <w:rPr>
          <w:lang w:val="nl-NL"/>
        </w:rPr>
        <w:t xml:space="preserve"> en </w:t>
      </w:r>
      <w:hyperlink r:id="rId18" w:history="1">
        <w:r w:rsidR="00767298" w:rsidRPr="00B31D4D">
          <w:rPr>
            <w:rStyle w:val="Hyperlink"/>
            <w:lang w:val="nl-NL"/>
          </w:rPr>
          <w:t>marianne.debuysere@slhd.be</w:t>
        </w:r>
      </w:hyperlink>
      <w:r w:rsidR="00767298">
        <w:rPr>
          <w:lang w:val="nl-NL"/>
        </w:rPr>
        <w:t xml:space="preserve"> ) </w:t>
      </w:r>
      <w:r>
        <w:rPr>
          <w:lang w:val="nl-NL"/>
        </w:rPr>
        <w:t>laat weten dat je zoon/dochter ziek is, kunnen wij de maaltijd nog annuleren. Zo niet, dan moet de maaltijd betaald worden!</w:t>
      </w:r>
    </w:p>
    <w:p w14:paraId="0AE13C94" w14:textId="77777777" w:rsidR="00487C87" w:rsidRDefault="00487C87" w:rsidP="00367F9C">
      <w:pPr>
        <w:rPr>
          <w:lang w:val="nl-NL"/>
        </w:rPr>
      </w:pPr>
    </w:p>
    <w:p w14:paraId="3FC90264" w14:textId="77777777" w:rsidR="00EE5E8B" w:rsidRDefault="00EE5E8B" w:rsidP="00367F9C">
      <w:pPr>
        <w:rPr>
          <w:lang w:val="nl-NL"/>
        </w:rPr>
      </w:pPr>
    </w:p>
    <w:p w14:paraId="0EC7D8BA" w14:textId="77777777" w:rsidR="00EE5E8B" w:rsidRDefault="00EE5E8B" w:rsidP="00367F9C">
      <w:pPr>
        <w:rPr>
          <w:lang w:val="nl-NL"/>
        </w:rPr>
      </w:pPr>
    </w:p>
    <w:p w14:paraId="3A8E693E" w14:textId="5C72B06C" w:rsidR="00487C87" w:rsidRPr="0010157F" w:rsidRDefault="0010157F" w:rsidP="00367F9C">
      <w:pPr>
        <w:rPr>
          <w:b/>
          <w:bCs/>
          <w:color w:val="00B0F0"/>
          <w:lang w:val="nl-NL"/>
        </w:rPr>
      </w:pPr>
      <w:r w:rsidRPr="0010157F">
        <w:rPr>
          <w:b/>
          <w:bCs/>
          <w:noProof/>
          <w:color w:val="00B0F0"/>
          <w:lang w:val="nl-NL"/>
        </w:rPr>
        <w:drawing>
          <wp:anchor distT="0" distB="0" distL="114300" distR="114300" simplePos="0" relativeHeight="251658255" behindDoc="1" locked="0" layoutInCell="1" allowOverlap="1" wp14:anchorId="36E70BC0" wp14:editId="40278823">
            <wp:simplePos x="0" y="0"/>
            <wp:positionH relativeFrom="column">
              <wp:posOffset>-474282</wp:posOffset>
            </wp:positionH>
            <wp:positionV relativeFrom="paragraph">
              <wp:posOffset>-130250</wp:posOffset>
            </wp:positionV>
            <wp:extent cx="398126" cy="398126"/>
            <wp:effectExtent l="0" t="0" r="0" b="0"/>
            <wp:wrapNone/>
            <wp:docPr id="1637067172" name="Graphic 1" descr="Wie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67172" name="Graphic 1637067172" descr="Wieg met effen opvulli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9568" cy="399568"/>
                    </a:xfrm>
                    <a:prstGeom prst="rect">
                      <a:avLst/>
                    </a:prstGeom>
                  </pic:spPr>
                </pic:pic>
              </a:graphicData>
            </a:graphic>
            <wp14:sizeRelH relativeFrom="page">
              <wp14:pctWidth>0</wp14:pctWidth>
            </wp14:sizeRelH>
            <wp14:sizeRelV relativeFrom="page">
              <wp14:pctHeight>0</wp14:pctHeight>
            </wp14:sizeRelV>
          </wp:anchor>
        </w:drawing>
      </w:r>
      <w:r w:rsidR="00487C87" w:rsidRPr="0010157F">
        <w:rPr>
          <w:b/>
          <w:bCs/>
          <w:color w:val="00B0F0"/>
          <w:lang w:val="nl-NL"/>
        </w:rPr>
        <w:t>S</w:t>
      </w:r>
      <w:r w:rsidR="00EE5E8B" w:rsidRPr="0010157F">
        <w:rPr>
          <w:b/>
          <w:bCs/>
          <w:color w:val="00B0F0"/>
          <w:lang w:val="nl-NL"/>
        </w:rPr>
        <w:t>LAAPKLAS</w:t>
      </w:r>
    </w:p>
    <w:p w14:paraId="10365F76" w14:textId="77777777" w:rsidR="00EE5E8B" w:rsidRDefault="00EE5E8B" w:rsidP="00367F9C">
      <w:pPr>
        <w:rPr>
          <w:lang w:val="nl-NL"/>
        </w:rPr>
      </w:pPr>
    </w:p>
    <w:p w14:paraId="40C423B6" w14:textId="13CD0ECD" w:rsidR="00EE5E8B" w:rsidRPr="00051F8A" w:rsidRDefault="00EE5E8B" w:rsidP="00EE5E8B">
      <w:pPr>
        <w:spacing w:after="464" w:line="259" w:lineRule="auto"/>
        <w:rPr>
          <w:bCs/>
          <w:color w:val="000000" w:themeColor="text1"/>
          <w:sz w:val="32"/>
          <w:szCs w:val="32"/>
        </w:rPr>
      </w:pPr>
      <w:r>
        <w:rPr>
          <w:bCs/>
          <w:color w:val="000000" w:themeColor="text1"/>
          <w:szCs w:val="32"/>
        </w:rPr>
        <w:t>De stap naar de kleuterschool is voor sommige kindjes best wel groot. Daarom willen we aan de peuters/kleuters van het eerste kleuter</w:t>
      </w:r>
      <w:r w:rsidRPr="00051F8A">
        <w:rPr>
          <w:bCs/>
          <w:color w:val="000000" w:themeColor="text1"/>
          <w:szCs w:val="32"/>
        </w:rPr>
        <w:t xml:space="preserve"> de kans </w:t>
      </w:r>
      <w:r>
        <w:rPr>
          <w:bCs/>
          <w:color w:val="000000" w:themeColor="text1"/>
          <w:szCs w:val="32"/>
        </w:rPr>
        <w:t xml:space="preserve">bieden </w:t>
      </w:r>
      <w:r w:rsidRPr="00051F8A">
        <w:rPr>
          <w:bCs/>
          <w:color w:val="000000" w:themeColor="text1"/>
          <w:szCs w:val="32"/>
        </w:rPr>
        <w:t>om na het eten eventjes te rusten. Juf Wendy neemt de kindjes mee zo</w:t>
      </w:r>
      <w:r>
        <w:rPr>
          <w:bCs/>
          <w:color w:val="000000" w:themeColor="text1"/>
          <w:szCs w:val="32"/>
        </w:rPr>
        <w:t>dat</w:t>
      </w:r>
      <w:r w:rsidRPr="00051F8A">
        <w:rPr>
          <w:bCs/>
          <w:color w:val="000000" w:themeColor="text1"/>
          <w:szCs w:val="32"/>
        </w:rPr>
        <w:t xml:space="preserve"> ze een kort </w:t>
      </w:r>
      <w:r>
        <w:rPr>
          <w:bCs/>
          <w:color w:val="000000" w:themeColor="text1"/>
          <w:szCs w:val="32"/>
        </w:rPr>
        <w:t>dutje</w:t>
      </w:r>
      <w:r w:rsidRPr="00051F8A">
        <w:rPr>
          <w:bCs/>
          <w:color w:val="000000" w:themeColor="text1"/>
          <w:szCs w:val="32"/>
        </w:rPr>
        <w:t xml:space="preserve"> kunnen doen om daarna weer fijn te kunnen spelen. </w:t>
      </w:r>
      <w:r>
        <w:rPr>
          <w:bCs/>
          <w:color w:val="000000" w:themeColor="text1"/>
          <w:szCs w:val="32"/>
        </w:rPr>
        <w:t xml:space="preserve">Je kunt daarvoor intekenen bij de directie of bij de juffen. We rekenen </w:t>
      </w:r>
      <w:r w:rsidR="00C30652">
        <w:rPr>
          <w:bCs/>
          <w:color w:val="000000" w:themeColor="text1"/>
          <w:szCs w:val="32"/>
        </w:rPr>
        <w:t xml:space="preserve">dit jaar </w:t>
      </w:r>
      <w:r w:rsidR="005A7E0B" w:rsidRPr="005A7E0B">
        <w:rPr>
          <w:b/>
          <w:color w:val="000000" w:themeColor="text1"/>
          <w:szCs w:val="32"/>
        </w:rPr>
        <w:t>1,50</w:t>
      </w:r>
      <w:r w:rsidR="005A7E0B">
        <w:rPr>
          <w:bCs/>
          <w:color w:val="000000" w:themeColor="text1"/>
          <w:szCs w:val="32"/>
        </w:rPr>
        <w:t xml:space="preserve"> </w:t>
      </w:r>
      <w:r w:rsidR="005A7E0B" w:rsidRPr="005A7E0B">
        <w:rPr>
          <w:b/>
          <w:color w:val="000000" w:themeColor="text1"/>
          <w:szCs w:val="32"/>
        </w:rPr>
        <w:t>euro</w:t>
      </w:r>
      <w:r w:rsidR="005A7E0B">
        <w:rPr>
          <w:bCs/>
          <w:color w:val="000000" w:themeColor="text1"/>
          <w:szCs w:val="32"/>
        </w:rPr>
        <w:t xml:space="preserve"> aan per beurt.</w:t>
      </w:r>
    </w:p>
    <w:p w14:paraId="3A1B34C4" w14:textId="77777777" w:rsidR="00EE5E8B" w:rsidRDefault="00EE5E8B" w:rsidP="00367F9C">
      <w:pPr>
        <w:rPr>
          <w:lang w:val="nl-NL"/>
        </w:rPr>
      </w:pPr>
    </w:p>
    <w:p w14:paraId="23095210" w14:textId="5601FD73" w:rsidR="007D6AC3" w:rsidRDefault="007D6AC3" w:rsidP="00367F9C">
      <w:pPr>
        <w:rPr>
          <w:lang w:val="nl-NL"/>
        </w:rPr>
      </w:pPr>
    </w:p>
    <w:p w14:paraId="0C57AE2B" w14:textId="4F80C8BB" w:rsidR="00C32866" w:rsidRDefault="00C32866" w:rsidP="00367F9C">
      <w:pPr>
        <w:rPr>
          <w:b/>
          <w:bCs/>
          <w:color w:val="00B0F0"/>
          <w:lang w:val="nl-NL"/>
        </w:rPr>
      </w:pPr>
    </w:p>
    <w:p w14:paraId="44A30050" w14:textId="25651A0B" w:rsidR="007D6AC3" w:rsidRPr="004973C6" w:rsidRDefault="00C32866" w:rsidP="00367F9C">
      <w:pPr>
        <w:rPr>
          <w:b/>
          <w:bCs/>
          <w:color w:val="00B0F0"/>
          <w:lang w:val="nl-NL"/>
        </w:rPr>
      </w:pPr>
      <w:r>
        <w:rPr>
          <w:noProof/>
          <w:lang w:val="nl-NL"/>
        </w:rPr>
        <w:drawing>
          <wp:anchor distT="0" distB="0" distL="114300" distR="114300" simplePos="0" relativeHeight="251658244" behindDoc="0" locked="0" layoutInCell="1" allowOverlap="1" wp14:anchorId="5DB16E0F" wp14:editId="620B5082">
            <wp:simplePos x="0" y="0"/>
            <wp:positionH relativeFrom="column">
              <wp:posOffset>-554355</wp:posOffset>
            </wp:positionH>
            <wp:positionV relativeFrom="paragraph">
              <wp:posOffset>-229235</wp:posOffset>
            </wp:positionV>
            <wp:extent cx="426720" cy="426720"/>
            <wp:effectExtent l="0" t="0" r="0" b="5080"/>
            <wp:wrapNone/>
            <wp:docPr id="497354777" name="Graphic 5" descr="Horlog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54777" name="Graphic 497354777" descr="Horloge met effen opvullin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007D6AC3" w:rsidRPr="004973C6">
        <w:rPr>
          <w:b/>
          <w:bCs/>
          <w:color w:val="00B0F0"/>
          <w:lang w:val="nl-NL"/>
        </w:rPr>
        <w:t>WAT NA 15.50U?</w:t>
      </w:r>
    </w:p>
    <w:p w14:paraId="08798655" w14:textId="77777777" w:rsidR="00BD33B2" w:rsidRDefault="00BD33B2" w:rsidP="00367F9C">
      <w:pPr>
        <w:rPr>
          <w:lang w:val="nl-NL"/>
        </w:rPr>
      </w:pPr>
    </w:p>
    <w:p w14:paraId="1BD4C508" w14:textId="7615AEFA" w:rsidR="00A8777F" w:rsidRDefault="00A8777F" w:rsidP="00367F9C">
      <w:pPr>
        <w:rPr>
          <w:lang w:val="nl-NL"/>
        </w:rPr>
      </w:pPr>
      <w:r>
        <w:rPr>
          <w:lang w:val="nl-NL"/>
        </w:rPr>
        <w:t>Je kunt kiezen uit enkele mogelijkheden:</w:t>
      </w:r>
    </w:p>
    <w:p w14:paraId="0271E8FC" w14:textId="06E3685B" w:rsidR="00A8777F" w:rsidRDefault="00A357FF" w:rsidP="00A357FF">
      <w:pPr>
        <w:pStyle w:val="Lijstalinea"/>
        <w:numPr>
          <w:ilvl w:val="0"/>
          <w:numId w:val="3"/>
        </w:numPr>
        <w:rPr>
          <w:lang w:val="nl-NL"/>
        </w:rPr>
      </w:pPr>
      <w:r>
        <w:rPr>
          <w:lang w:val="nl-NL"/>
        </w:rPr>
        <w:t>Je haalt je kind af direct na schooltijd.</w:t>
      </w:r>
    </w:p>
    <w:p w14:paraId="3ED715F2" w14:textId="583795D8" w:rsidR="00A357FF" w:rsidRDefault="00A357FF" w:rsidP="00A357FF">
      <w:pPr>
        <w:pStyle w:val="Lijstalinea"/>
        <w:numPr>
          <w:ilvl w:val="0"/>
          <w:numId w:val="3"/>
        </w:numPr>
        <w:rPr>
          <w:lang w:val="nl-NL"/>
        </w:rPr>
      </w:pPr>
      <w:r>
        <w:rPr>
          <w:lang w:val="nl-NL"/>
        </w:rPr>
        <w:t xml:space="preserve">Kleuters kunnen naar de opvang als u niet tijdig op school kan zijn. </w:t>
      </w:r>
      <w:r w:rsidR="0081558E">
        <w:rPr>
          <w:lang w:val="nl-NL"/>
        </w:rPr>
        <w:t>Je haalt je kind af voor 18.30u (Vrijdag 17.30u)</w:t>
      </w:r>
    </w:p>
    <w:p w14:paraId="6A55C71E" w14:textId="2875F95A" w:rsidR="001F2A65" w:rsidRDefault="001F2A65" w:rsidP="00A357FF">
      <w:pPr>
        <w:pStyle w:val="Lijstalinea"/>
        <w:numPr>
          <w:ilvl w:val="0"/>
          <w:numId w:val="3"/>
        </w:numPr>
        <w:rPr>
          <w:lang w:val="nl-NL"/>
        </w:rPr>
      </w:pPr>
      <w:r>
        <w:rPr>
          <w:lang w:val="nl-NL"/>
        </w:rPr>
        <w:t xml:space="preserve">Leerlingen van de lagere school kunnen naar de korte of de lange studie: korte studie duurt tot 16.30u, lange studie duurt tot 17.00u. </w:t>
      </w:r>
    </w:p>
    <w:p w14:paraId="7E5CB5ED" w14:textId="7556BDA1" w:rsidR="001F2A65" w:rsidRPr="00A357FF" w:rsidRDefault="001F2A65" w:rsidP="001F2A65">
      <w:pPr>
        <w:pStyle w:val="Lijstalinea"/>
        <w:rPr>
          <w:lang w:val="nl-NL"/>
        </w:rPr>
      </w:pPr>
      <w:r>
        <w:rPr>
          <w:lang w:val="nl-NL"/>
        </w:rPr>
        <w:t xml:space="preserve">We vragen om je kind </w:t>
      </w:r>
      <w:r w:rsidRPr="001F2A65">
        <w:rPr>
          <w:b/>
          <w:bCs/>
          <w:lang w:val="nl-NL"/>
        </w:rPr>
        <w:t xml:space="preserve">NIET </w:t>
      </w:r>
      <w:r>
        <w:rPr>
          <w:lang w:val="nl-NL"/>
        </w:rPr>
        <w:t>vroeger uit de studie op te halen om de andere leerlingen niet te storen.</w:t>
      </w:r>
      <w:r w:rsidR="006611FC">
        <w:rPr>
          <w:lang w:val="nl-NL"/>
        </w:rPr>
        <w:t xml:space="preserve"> We vragen ook om aan de schoolpoo</w:t>
      </w:r>
      <w:r w:rsidR="0061007D">
        <w:rPr>
          <w:lang w:val="nl-NL"/>
        </w:rPr>
        <w:t>rt</w:t>
      </w:r>
      <w:r w:rsidR="00FA6EA3">
        <w:rPr>
          <w:lang w:val="nl-NL"/>
        </w:rPr>
        <w:t xml:space="preserve"> (niet op de speelplaats)</w:t>
      </w:r>
      <w:r w:rsidR="0061007D">
        <w:rPr>
          <w:lang w:val="nl-NL"/>
        </w:rPr>
        <w:t xml:space="preserve"> te wachten tot</w:t>
      </w:r>
      <w:r w:rsidR="00892040">
        <w:rPr>
          <w:lang w:val="nl-NL"/>
        </w:rPr>
        <w:t xml:space="preserve"> de leerkracht met de kinderen uit de studie naar beneden komt</w:t>
      </w:r>
      <w:r w:rsidR="00FA6EA3">
        <w:rPr>
          <w:lang w:val="nl-NL"/>
        </w:rPr>
        <w:t>. Dit om het overzicht te bewaren.</w:t>
      </w:r>
    </w:p>
    <w:p w14:paraId="068D895C" w14:textId="2CF642D7" w:rsidR="007D6AC3" w:rsidRDefault="0018477F" w:rsidP="00367F9C">
      <w:pPr>
        <w:rPr>
          <w:lang w:val="nl-NL"/>
        </w:rPr>
      </w:pPr>
      <w:r>
        <w:rPr>
          <w:b/>
          <w:bCs/>
          <w:noProof/>
          <w:color w:val="00B0F0"/>
          <w:lang w:val="nl-NL"/>
        </w:rPr>
        <w:drawing>
          <wp:anchor distT="0" distB="0" distL="114300" distR="114300" simplePos="0" relativeHeight="251658245" behindDoc="0" locked="0" layoutInCell="1" allowOverlap="1" wp14:anchorId="4A2D2994" wp14:editId="51DB0C6A">
            <wp:simplePos x="0" y="0"/>
            <wp:positionH relativeFrom="column">
              <wp:posOffset>-513715</wp:posOffset>
            </wp:positionH>
            <wp:positionV relativeFrom="paragraph">
              <wp:posOffset>84455</wp:posOffset>
            </wp:positionV>
            <wp:extent cx="386080" cy="386080"/>
            <wp:effectExtent l="0" t="0" r="0" b="0"/>
            <wp:wrapNone/>
            <wp:docPr id="1132918578" name="Graphic 6" descr="Speelplaat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18578" name="Graphic 1132918578" descr="Speelplaats silhou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6080" cy="386080"/>
                    </a:xfrm>
                    <a:prstGeom prst="rect">
                      <a:avLst/>
                    </a:prstGeom>
                  </pic:spPr>
                </pic:pic>
              </a:graphicData>
            </a:graphic>
            <wp14:sizeRelH relativeFrom="page">
              <wp14:pctWidth>0</wp14:pctWidth>
            </wp14:sizeRelH>
            <wp14:sizeRelV relativeFrom="page">
              <wp14:pctHeight>0</wp14:pctHeight>
            </wp14:sizeRelV>
          </wp:anchor>
        </w:drawing>
      </w:r>
    </w:p>
    <w:p w14:paraId="14E1C70A" w14:textId="6FE6FD4C" w:rsidR="002711C1" w:rsidRPr="00EF5D5F" w:rsidRDefault="00D63ED8" w:rsidP="005436A7">
      <w:pPr>
        <w:rPr>
          <w:b/>
          <w:bCs/>
          <w:color w:val="00B0F0"/>
          <w:lang w:val="nl-NL"/>
        </w:rPr>
      </w:pPr>
      <w:r w:rsidRPr="00EF5D5F">
        <w:rPr>
          <w:b/>
          <w:bCs/>
          <w:color w:val="00B0F0"/>
          <w:lang w:val="nl-NL"/>
        </w:rPr>
        <w:t>VOOR-EN NASCHOOLSE OPVANG</w:t>
      </w:r>
    </w:p>
    <w:p w14:paraId="7A05AE7B" w14:textId="77777777" w:rsidR="00D63ED8" w:rsidRDefault="00D63ED8" w:rsidP="005436A7">
      <w:pPr>
        <w:rPr>
          <w:lang w:val="nl-NL"/>
        </w:rPr>
      </w:pPr>
    </w:p>
    <w:p w14:paraId="59B7329C" w14:textId="2BF91B9D" w:rsidR="008E169D" w:rsidRDefault="008E169D" w:rsidP="005436A7">
      <w:pPr>
        <w:rPr>
          <w:lang w:val="nl-NL"/>
        </w:rPr>
      </w:pPr>
      <w:r>
        <w:rPr>
          <w:lang w:val="nl-NL"/>
        </w:rPr>
        <w:t>’s Morgens kunnen de kinderen vanaf 7.00u terecht in de voorschoolse opvang.</w:t>
      </w:r>
    </w:p>
    <w:p w14:paraId="10B665AF" w14:textId="2C8895E8" w:rsidR="00782516" w:rsidRPr="00E364C2" w:rsidRDefault="00782516" w:rsidP="005436A7">
      <w:pPr>
        <w:rPr>
          <w:b/>
          <w:bCs/>
          <w:lang w:val="nl-NL"/>
        </w:rPr>
      </w:pPr>
      <w:r>
        <w:rPr>
          <w:lang w:val="nl-NL"/>
        </w:rPr>
        <w:t>’s Avonds is er opvang voorzien tot 18.30u (op vrijdag tot 17.30u)</w:t>
      </w:r>
      <w:r w:rsidR="00E364C2">
        <w:rPr>
          <w:lang w:val="nl-NL"/>
        </w:rPr>
        <w:t xml:space="preserve"> </w:t>
      </w:r>
      <w:r w:rsidR="00E364C2" w:rsidRPr="00E364C2">
        <w:rPr>
          <w:b/>
          <w:bCs/>
          <w:lang w:val="nl-NL"/>
        </w:rPr>
        <w:t>Kinderen die vòòr 8.15u op school aankomen moeten naar de opvang!</w:t>
      </w:r>
    </w:p>
    <w:p w14:paraId="3BC7CB23" w14:textId="58D8A8E5" w:rsidR="00782516" w:rsidRDefault="00903F52" w:rsidP="005436A7">
      <w:pPr>
        <w:rPr>
          <w:lang w:val="nl-NL"/>
        </w:rPr>
      </w:pPr>
      <w:r>
        <w:rPr>
          <w:noProof/>
          <w:lang w:val="nl-NL"/>
        </w:rPr>
        <w:drawing>
          <wp:anchor distT="0" distB="0" distL="114300" distR="114300" simplePos="0" relativeHeight="251658246" behindDoc="0" locked="0" layoutInCell="1" allowOverlap="1" wp14:anchorId="5C11676E" wp14:editId="6713BAEE">
            <wp:simplePos x="0" y="0"/>
            <wp:positionH relativeFrom="column">
              <wp:posOffset>-544195</wp:posOffset>
            </wp:positionH>
            <wp:positionV relativeFrom="paragraph">
              <wp:posOffset>268605</wp:posOffset>
            </wp:positionV>
            <wp:extent cx="416560" cy="416560"/>
            <wp:effectExtent l="0" t="0" r="0" b="0"/>
            <wp:wrapNone/>
            <wp:docPr id="1103826072" name="Graphic 7"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26072" name="Graphic 1103826072" descr="Uitroepteken met effen opvullin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16560" cy="416560"/>
                    </a:xfrm>
                    <a:prstGeom prst="rect">
                      <a:avLst/>
                    </a:prstGeom>
                  </pic:spPr>
                </pic:pic>
              </a:graphicData>
            </a:graphic>
            <wp14:sizeRelH relativeFrom="page">
              <wp14:pctWidth>0</wp14:pctWidth>
            </wp14:sizeRelH>
            <wp14:sizeRelV relativeFrom="page">
              <wp14:pctHeight>0</wp14:pctHeight>
            </wp14:sizeRelV>
          </wp:anchor>
        </w:drawing>
      </w:r>
    </w:p>
    <w:p w14:paraId="67A3E9DC" w14:textId="32E1E3BF" w:rsidR="00963C35" w:rsidRDefault="00963C35" w:rsidP="005436A7">
      <w:pPr>
        <w:rPr>
          <w:lang w:val="nl-NL"/>
        </w:rPr>
      </w:pPr>
      <w:r>
        <w:rPr>
          <w:lang w:val="nl-NL"/>
        </w:rPr>
        <w:t xml:space="preserve">Op woensdag is er opvang in de namiddag tot </w:t>
      </w:r>
      <w:r w:rsidRPr="00CC4C86">
        <w:rPr>
          <w:b/>
          <w:bCs/>
          <w:lang w:val="nl-NL"/>
        </w:rPr>
        <w:t>1</w:t>
      </w:r>
      <w:r w:rsidR="00E8374D">
        <w:rPr>
          <w:b/>
          <w:bCs/>
          <w:lang w:val="nl-NL"/>
        </w:rPr>
        <w:t>4</w:t>
      </w:r>
      <w:r w:rsidRPr="00CC4C86">
        <w:rPr>
          <w:b/>
          <w:bCs/>
          <w:lang w:val="nl-NL"/>
        </w:rPr>
        <w:t>.00u</w:t>
      </w:r>
      <w:r>
        <w:rPr>
          <w:lang w:val="nl-NL"/>
        </w:rPr>
        <w:t xml:space="preserve">. </w:t>
      </w:r>
      <w:r w:rsidRPr="00580F8C">
        <w:rPr>
          <w:b/>
          <w:bCs/>
          <w:lang w:val="nl-NL"/>
        </w:rPr>
        <w:t>Deze opvang is bedoeld voor mensen die omwille van werk</w:t>
      </w:r>
      <w:r w:rsidR="00580F8C">
        <w:rPr>
          <w:b/>
          <w:bCs/>
          <w:lang w:val="nl-NL"/>
        </w:rPr>
        <w:t>omstandigheden</w:t>
      </w:r>
      <w:r w:rsidRPr="00580F8C">
        <w:rPr>
          <w:b/>
          <w:bCs/>
          <w:lang w:val="nl-NL"/>
        </w:rPr>
        <w:t xml:space="preserve"> geen andere opvang kunnen voorzien!</w:t>
      </w:r>
      <w:r>
        <w:rPr>
          <w:lang w:val="nl-NL"/>
        </w:rPr>
        <w:t xml:space="preserve"> De kinderen moet</w:t>
      </w:r>
      <w:r w:rsidR="00580F8C">
        <w:rPr>
          <w:lang w:val="nl-NL"/>
        </w:rPr>
        <w:t>en</w:t>
      </w:r>
      <w:r>
        <w:rPr>
          <w:lang w:val="nl-NL"/>
        </w:rPr>
        <w:t xml:space="preserve"> hun eigen lunchpakket meebrengen.</w:t>
      </w:r>
      <w:r w:rsidR="003669E7">
        <w:rPr>
          <w:lang w:val="nl-NL"/>
        </w:rPr>
        <w:t xml:space="preserve"> Moet u langer werken dan 1</w:t>
      </w:r>
      <w:r w:rsidR="00E8374D">
        <w:rPr>
          <w:lang w:val="nl-NL"/>
        </w:rPr>
        <w:t>4</w:t>
      </w:r>
      <w:r w:rsidR="003669E7">
        <w:rPr>
          <w:lang w:val="nl-NL"/>
        </w:rPr>
        <w:t xml:space="preserve">u? Bekijk dan zeker even de buitenschoolse opvang via </w:t>
      </w:r>
      <w:r w:rsidR="003669E7" w:rsidRPr="00CD757A">
        <w:rPr>
          <w:b/>
          <w:bCs/>
          <w:lang w:val="nl-NL"/>
        </w:rPr>
        <w:t>Team Machine</w:t>
      </w:r>
      <w:r w:rsidR="003669E7">
        <w:rPr>
          <w:lang w:val="nl-NL"/>
        </w:rPr>
        <w:t>.</w:t>
      </w:r>
      <w:r w:rsidR="000F476C">
        <w:rPr>
          <w:lang w:val="nl-NL"/>
        </w:rPr>
        <w:t xml:space="preserve"> </w:t>
      </w:r>
    </w:p>
    <w:p w14:paraId="6A1FD19B" w14:textId="77777777" w:rsidR="003669E7" w:rsidRDefault="003669E7" w:rsidP="005436A7">
      <w:pPr>
        <w:rPr>
          <w:b/>
          <w:bCs/>
          <w:i/>
          <w:iCs/>
          <w:lang w:val="nl-NL"/>
        </w:rPr>
      </w:pPr>
    </w:p>
    <w:p w14:paraId="7E6C88E7" w14:textId="42ECD8F1" w:rsidR="003669E7" w:rsidRDefault="003669E7" w:rsidP="003669E7">
      <w:pPr>
        <w:rPr>
          <w:lang w:val="nl-NL"/>
        </w:rPr>
      </w:pPr>
      <w:r>
        <w:rPr>
          <w:lang w:val="nl-NL"/>
        </w:rPr>
        <w:t>Voor de opvang werken wij met een kaart, je betaalt € 0,475 per kwartier (broers en zussen: € 0,375)</w:t>
      </w:r>
    </w:p>
    <w:p w14:paraId="4D17825E" w14:textId="42E816B9" w:rsidR="00B94AB3" w:rsidRDefault="00B94AB3" w:rsidP="003669E7">
      <w:pPr>
        <w:rPr>
          <w:lang w:val="nl-NL"/>
        </w:rPr>
      </w:pPr>
    </w:p>
    <w:p w14:paraId="03480BA6" w14:textId="2FDC2D69" w:rsidR="00BF3FAA" w:rsidRDefault="00B94AB3" w:rsidP="00BF3FAA">
      <w:pPr>
        <w:rPr>
          <w:rFonts w:ascii="Calibri" w:hAnsi="Calibri" w:cs="Calibri"/>
          <w:color w:val="0000FF"/>
          <w:sz w:val="22"/>
          <w:szCs w:val="22"/>
        </w:rPr>
      </w:pPr>
      <w:r>
        <w:rPr>
          <w:lang w:val="nl-NL"/>
        </w:rPr>
        <w:t>Tijdens de schoolvakanties kun je terecht bij Team Machine of in de vakantiewerking kwibus.</w:t>
      </w:r>
      <w:r w:rsidR="00BF3FAA">
        <w:rPr>
          <w:lang w:val="nl-NL"/>
        </w:rPr>
        <w:t xml:space="preserve"> </w:t>
      </w:r>
      <w:hyperlink r:id="rId25" w:history="1">
        <w:r w:rsidR="00BF3FAA" w:rsidRPr="00E54108">
          <w:rPr>
            <w:rStyle w:val="Hyperlink"/>
            <w:rFonts w:ascii="Calibri" w:hAnsi="Calibri" w:cs="Calibri"/>
            <w:sz w:val="22"/>
            <w:szCs w:val="22"/>
          </w:rPr>
          <w:t>www.jeugddienstbrugge.be/kwibus</w:t>
        </w:r>
      </w:hyperlink>
      <w:r w:rsidR="00BF3FAA">
        <w:rPr>
          <w:rFonts w:ascii="Calibri" w:hAnsi="Calibri" w:cs="Calibri"/>
          <w:color w:val="0000FF"/>
          <w:sz w:val="22"/>
          <w:szCs w:val="22"/>
        </w:rPr>
        <w:t xml:space="preserve"> </w:t>
      </w:r>
    </w:p>
    <w:p w14:paraId="411A4731" w14:textId="77777777" w:rsidR="004973C6" w:rsidRPr="00EF5D5F" w:rsidRDefault="004973C6" w:rsidP="00BF3FAA">
      <w:pPr>
        <w:rPr>
          <w:rFonts w:ascii="Calibri" w:hAnsi="Calibri" w:cs="Calibri"/>
          <w:color w:val="00B0F0"/>
          <w:sz w:val="22"/>
          <w:szCs w:val="22"/>
        </w:rPr>
      </w:pPr>
    </w:p>
    <w:p w14:paraId="6DAE52AC" w14:textId="313C82E7" w:rsidR="004973C6" w:rsidRPr="00EF5D5F" w:rsidRDefault="004973C6" w:rsidP="00BF3FAA">
      <w:pPr>
        <w:rPr>
          <w:b/>
          <w:bCs/>
          <w:color w:val="00B0F0"/>
          <w:lang w:val="nl-NL"/>
        </w:rPr>
      </w:pPr>
      <w:r w:rsidRPr="00EF5D5F">
        <w:rPr>
          <w:rFonts w:ascii="Calibri" w:hAnsi="Calibri" w:cs="Calibri"/>
          <w:b/>
          <w:bCs/>
          <w:color w:val="00B0F0"/>
          <w:sz w:val="22"/>
          <w:szCs w:val="22"/>
        </w:rPr>
        <w:t>CONTACT TUSSEN OUDERS EN SCHOOL:</w:t>
      </w:r>
    </w:p>
    <w:p w14:paraId="7896581A" w14:textId="3294EAF2" w:rsidR="00BF3FAA" w:rsidRDefault="00760089" w:rsidP="003669E7">
      <w:pPr>
        <w:rPr>
          <w:lang w:val="nl-NL"/>
        </w:rPr>
      </w:pPr>
      <w:r>
        <w:rPr>
          <w:noProof/>
        </w:rPr>
        <w:drawing>
          <wp:anchor distT="0" distB="0" distL="114300" distR="114300" simplePos="0" relativeHeight="251658247" behindDoc="0" locked="0" layoutInCell="1" allowOverlap="1" wp14:anchorId="43FACD29" wp14:editId="3CFEF52B">
            <wp:simplePos x="0" y="0"/>
            <wp:positionH relativeFrom="column">
              <wp:posOffset>-477520</wp:posOffset>
            </wp:positionH>
            <wp:positionV relativeFrom="paragraph">
              <wp:posOffset>185420</wp:posOffset>
            </wp:positionV>
            <wp:extent cx="345440" cy="398145"/>
            <wp:effectExtent l="0" t="0" r="0" b="0"/>
            <wp:wrapNone/>
            <wp:docPr id="1479753877" name="Afbeelding 1479753877" descr="Strijkapplicatie '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jkapplicatie 'An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DF9FB" w14:textId="1FEF18BE" w:rsidR="00144E61" w:rsidRPr="00760089" w:rsidRDefault="00144E61" w:rsidP="003669E7">
      <w:pPr>
        <w:rPr>
          <w:b/>
          <w:bCs/>
          <w:lang w:val="nl-NL"/>
        </w:rPr>
      </w:pPr>
      <w:r w:rsidRPr="00760089">
        <w:rPr>
          <w:b/>
          <w:bCs/>
          <w:lang w:val="nl-NL"/>
        </w:rPr>
        <w:t xml:space="preserve">Kleuter: </w:t>
      </w:r>
    </w:p>
    <w:p w14:paraId="5BFE5009" w14:textId="08FD3B6F" w:rsidR="00144E61" w:rsidRDefault="00144E61" w:rsidP="003669E7">
      <w:pPr>
        <w:rPr>
          <w:lang w:val="nl-NL"/>
        </w:rPr>
      </w:pPr>
    </w:p>
    <w:p w14:paraId="6B0A0C28" w14:textId="3917588A" w:rsidR="00144E61" w:rsidRDefault="00144E61" w:rsidP="003669E7">
      <w:pPr>
        <w:rPr>
          <w:lang w:val="nl-NL"/>
        </w:rPr>
      </w:pPr>
      <w:r>
        <w:rPr>
          <w:lang w:val="nl-NL"/>
        </w:rPr>
        <w:lastRenderedPageBreak/>
        <w:t>In de kleuterklas werken we met een heen-en-weer mapje: de kleur geeft aan of er al dan niet een boodschap te vinden is.</w:t>
      </w:r>
      <w:r w:rsidR="007D6E8B">
        <w:rPr>
          <w:lang w:val="nl-NL"/>
        </w:rPr>
        <w:t xml:space="preserve"> (Rood: er is een boodschap, groen: geen boodschap)</w:t>
      </w:r>
    </w:p>
    <w:p w14:paraId="29F5BD9F" w14:textId="77777777" w:rsidR="008E6876" w:rsidRDefault="008E6876" w:rsidP="003669E7">
      <w:pPr>
        <w:rPr>
          <w:lang w:val="nl-NL"/>
        </w:rPr>
      </w:pPr>
    </w:p>
    <w:p w14:paraId="4A4047E2" w14:textId="1F838394" w:rsidR="008E6876" w:rsidRPr="00760089" w:rsidRDefault="008E6876" w:rsidP="003669E7">
      <w:pPr>
        <w:rPr>
          <w:b/>
          <w:bCs/>
          <w:lang w:val="nl-NL"/>
        </w:rPr>
      </w:pPr>
      <w:r w:rsidRPr="00760089">
        <w:rPr>
          <w:b/>
          <w:bCs/>
          <w:lang w:val="nl-NL"/>
        </w:rPr>
        <w:t>Lager:</w:t>
      </w:r>
    </w:p>
    <w:p w14:paraId="58124E45" w14:textId="77777777" w:rsidR="009152F2" w:rsidRDefault="009152F2" w:rsidP="003669E7">
      <w:pPr>
        <w:rPr>
          <w:lang w:val="nl-NL"/>
        </w:rPr>
      </w:pPr>
    </w:p>
    <w:p w14:paraId="3A17920E" w14:textId="1CEE30B3" w:rsidR="008E6876" w:rsidRDefault="008E6876" w:rsidP="008E6876">
      <w:pPr>
        <w:pStyle w:val="Lijstalinea"/>
        <w:numPr>
          <w:ilvl w:val="0"/>
          <w:numId w:val="4"/>
        </w:numPr>
        <w:rPr>
          <w:lang w:val="nl-NL"/>
        </w:rPr>
      </w:pPr>
      <w:r>
        <w:rPr>
          <w:lang w:val="nl-NL"/>
        </w:rPr>
        <w:t>Elke leerling heeft een schoolagenda. Daarin staan huiswerk, lessen en soms oo</w:t>
      </w:r>
      <w:r w:rsidR="00703ADC">
        <w:rPr>
          <w:lang w:val="nl-NL"/>
        </w:rPr>
        <w:t xml:space="preserve">k </w:t>
      </w:r>
      <w:r>
        <w:rPr>
          <w:lang w:val="nl-NL"/>
        </w:rPr>
        <w:t>bemerkingen. Wil je deze agenda dagelijks bekijken? Je kan ook steeds een boodschap schrijven naar de leerkracht.</w:t>
      </w:r>
    </w:p>
    <w:p w14:paraId="085F4404" w14:textId="745E2AE5" w:rsidR="00F503F1" w:rsidRDefault="00F503F1" w:rsidP="008E6876">
      <w:pPr>
        <w:pStyle w:val="Lijstalinea"/>
        <w:numPr>
          <w:ilvl w:val="0"/>
          <w:numId w:val="4"/>
        </w:numPr>
        <w:rPr>
          <w:lang w:val="nl-NL"/>
        </w:rPr>
      </w:pPr>
      <w:r>
        <w:rPr>
          <w:lang w:val="nl-NL"/>
        </w:rPr>
        <w:t>4 keer per jaar krijgen de leerlingen een rapport. Daarin staan, naast resultaten, ook hoe je kind zich gedraagt in klas en op school. Er staan ook goeie tips in. Wil je het rapport ondertekenen en terug meegeven naar school?</w:t>
      </w:r>
    </w:p>
    <w:p w14:paraId="23F4B186" w14:textId="78CF0988" w:rsidR="00FD777F" w:rsidRDefault="00FD777F" w:rsidP="008E6876">
      <w:pPr>
        <w:pStyle w:val="Lijstalinea"/>
        <w:numPr>
          <w:ilvl w:val="0"/>
          <w:numId w:val="4"/>
        </w:numPr>
        <w:rPr>
          <w:lang w:val="nl-NL"/>
        </w:rPr>
      </w:pPr>
      <w:r>
        <w:rPr>
          <w:lang w:val="nl-NL"/>
        </w:rPr>
        <w:t xml:space="preserve">Minstens 2 keer per jaar is er oudercontact voorzien. </w:t>
      </w:r>
      <w:r w:rsidR="00920AC6">
        <w:rPr>
          <w:lang w:val="nl-NL"/>
        </w:rPr>
        <w:t>(Ook voor de kleuters!)</w:t>
      </w:r>
      <w:r w:rsidR="00703ADC">
        <w:rPr>
          <w:lang w:val="nl-NL"/>
        </w:rPr>
        <w:t xml:space="preserve"> </w:t>
      </w:r>
      <w:r>
        <w:rPr>
          <w:lang w:val="nl-NL"/>
        </w:rPr>
        <w:t>Hier wordt de evolutie van je kind in kaart gebracht. We hebben hier ook zeker oog voor de talenten van je kind!</w:t>
      </w:r>
    </w:p>
    <w:p w14:paraId="4DD26F56" w14:textId="70133F26" w:rsidR="00642F87" w:rsidRDefault="00642F87" w:rsidP="00642F87">
      <w:pPr>
        <w:pStyle w:val="Lijstalinea"/>
        <w:rPr>
          <w:lang w:val="nl-NL"/>
        </w:rPr>
      </w:pPr>
      <w:r>
        <w:rPr>
          <w:lang w:val="nl-NL"/>
        </w:rPr>
        <w:t>Is er tussentijds een oudercontact nodig, dan kan dit steeds op afspraak.</w:t>
      </w:r>
    </w:p>
    <w:p w14:paraId="686B32F1" w14:textId="4A2094D5" w:rsidR="00642F87" w:rsidRDefault="00642F87" w:rsidP="00642F87">
      <w:pPr>
        <w:pStyle w:val="Lijstalinea"/>
        <w:rPr>
          <w:lang w:val="nl-NL"/>
        </w:rPr>
      </w:pPr>
      <w:r>
        <w:rPr>
          <w:lang w:val="nl-NL"/>
        </w:rPr>
        <w:t>Je kan met je vragen altijd bij de leerkracht of de directeur terecht. Dit kan via een babbel, een telefoontje, een mailtje.  Aarzel niet, je bent steeds welkom!</w:t>
      </w:r>
    </w:p>
    <w:p w14:paraId="6B66FBA1" w14:textId="77777777" w:rsidR="00561634" w:rsidRDefault="00561634" w:rsidP="00642F87">
      <w:pPr>
        <w:pStyle w:val="Lijstalinea"/>
        <w:rPr>
          <w:lang w:val="nl-NL"/>
        </w:rPr>
      </w:pPr>
    </w:p>
    <w:p w14:paraId="556D6563" w14:textId="3E9DF78C" w:rsidR="00703ADC" w:rsidRDefault="00C21CF8" w:rsidP="00703ADC">
      <w:pPr>
        <w:rPr>
          <w:lang w:val="nl-NL"/>
        </w:rPr>
      </w:pPr>
      <w:r>
        <w:rPr>
          <w:b/>
          <w:bCs/>
          <w:noProof/>
          <w:color w:val="00B0F0"/>
          <w:lang w:val="nl-NL"/>
        </w:rPr>
        <w:drawing>
          <wp:anchor distT="0" distB="0" distL="114300" distR="114300" simplePos="0" relativeHeight="251658248" behindDoc="0" locked="0" layoutInCell="1" allowOverlap="1" wp14:anchorId="18983D85" wp14:editId="44CC25E1">
            <wp:simplePos x="0" y="0"/>
            <wp:positionH relativeFrom="column">
              <wp:posOffset>-473075</wp:posOffset>
            </wp:positionH>
            <wp:positionV relativeFrom="paragraph">
              <wp:posOffset>29210</wp:posOffset>
            </wp:positionV>
            <wp:extent cx="396240" cy="396240"/>
            <wp:effectExtent l="0" t="0" r="0" b="0"/>
            <wp:wrapNone/>
            <wp:docPr id="1064138366" name="Graphic 8" descr="Uitstel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38366" name="Graphic 1064138366" descr="Uitstellen silhouet"/>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96240" cy="396240"/>
                    </a:xfrm>
                    <a:prstGeom prst="rect">
                      <a:avLst/>
                    </a:prstGeom>
                  </pic:spPr>
                </pic:pic>
              </a:graphicData>
            </a:graphic>
            <wp14:sizeRelH relativeFrom="page">
              <wp14:pctWidth>0</wp14:pctWidth>
            </wp14:sizeRelH>
            <wp14:sizeRelV relativeFrom="page">
              <wp14:pctHeight>0</wp14:pctHeight>
            </wp14:sizeRelV>
          </wp:anchor>
        </w:drawing>
      </w:r>
    </w:p>
    <w:p w14:paraId="52E92A6B" w14:textId="65A905ED" w:rsidR="00703ADC" w:rsidRDefault="00703ADC" w:rsidP="00703ADC">
      <w:pPr>
        <w:rPr>
          <w:b/>
          <w:bCs/>
          <w:color w:val="00B0F0"/>
          <w:lang w:val="nl-NL"/>
        </w:rPr>
      </w:pPr>
      <w:r w:rsidRPr="00703ADC">
        <w:rPr>
          <w:b/>
          <w:bCs/>
          <w:color w:val="00B0F0"/>
          <w:lang w:val="nl-NL"/>
        </w:rPr>
        <w:t>TE LAAT OP SCHOOL</w:t>
      </w:r>
    </w:p>
    <w:p w14:paraId="177A6E7C" w14:textId="77777777" w:rsidR="00561634" w:rsidRPr="00703ADC" w:rsidRDefault="00561634" w:rsidP="00703ADC">
      <w:pPr>
        <w:rPr>
          <w:b/>
          <w:bCs/>
          <w:color w:val="00B0F0"/>
          <w:lang w:val="nl-NL"/>
        </w:rPr>
      </w:pPr>
    </w:p>
    <w:p w14:paraId="572CDF89" w14:textId="20554CE9" w:rsidR="00703ADC" w:rsidRDefault="00C21CF8" w:rsidP="00703ADC">
      <w:pPr>
        <w:rPr>
          <w:lang w:val="nl-NL"/>
        </w:rPr>
      </w:pPr>
      <w:r>
        <w:rPr>
          <w:noProof/>
        </w:rPr>
        <w:drawing>
          <wp:anchor distT="0" distB="0" distL="114300" distR="114300" simplePos="0" relativeHeight="251658249" behindDoc="0" locked="0" layoutInCell="1" allowOverlap="1" wp14:anchorId="0FFDA42D" wp14:editId="6B5112D4">
            <wp:simplePos x="0" y="0"/>
            <wp:positionH relativeFrom="column">
              <wp:posOffset>-426720</wp:posOffset>
            </wp:positionH>
            <wp:positionV relativeFrom="paragraph">
              <wp:posOffset>121285</wp:posOffset>
            </wp:positionV>
            <wp:extent cx="345440" cy="398145"/>
            <wp:effectExtent l="0" t="0" r="0" b="0"/>
            <wp:wrapNone/>
            <wp:docPr id="271169245" name="Afbeelding 271169245" descr="Strijkapplicatie '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jkapplicatie 'An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ADC">
        <w:rPr>
          <w:lang w:val="nl-NL"/>
        </w:rPr>
        <w:t xml:space="preserve">De leerlingen worden stipt op school verwacht, </w:t>
      </w:r>
      <w:r w:rsidR="00703ADC" w:rsidRPr="00FE3F6B">
        <w:rPr>
          <w:b/>
          <w:bCs/>
          <w:lang w:val="nl-NL"/>
        </w:rPr>
        <w:t>ook de kleuters</w:t>
      </w:r>
      <w:r w:rsidR="00703ADC">
        <w:rPr>
          <w:lang w:val="nl-NL"/>
        </w:rPr>
        <w:t>! Het is belangrijk dat ze de start van de dag en de dagelijkse routine kunnen aanleren en meevolgen.</w:t>
      </w:r>
    </w:p>
    <w:p w14:paraId="2A6B4136" w14:textId="70D47294" w:rsidR="00703ADC" w:rsidRDefault="00703ADC" w:rsidP="00703ADC">
      <w:pPr>
        <w:rPr>
          <w:lang w:val="nl-NL"/>
        </w:rPr>
      </w:pPr>
      <w:r>
        <w:rPr>
          <w:lang w:val="nl-NL"/>
        </w:rPr>
        <w:t xml:space="preserve">De poorten en de deuren van de school gaan dicht om 8.30u. Kom je na 8.30u: dan moet je </w:t>
      </w:r>
      <w:r w:rsidR="00FE3F6B">
        <w:rPr>
          <w:lang w:val="nl-NL"/>
        </w:rPr>
        <w:t xml:space="preserve">aanbellen en </w:t>
      </w:r>
      <w:r>
        <w:rPr>
          <w:lang w:val="nl-NL"/>
        </w:rPr>
        <w:t xml:space="preserve">via het </w:t>
      </w:r>
      <w:r w:rsidRPr="00FE3F6B">
        <w:rPr>
          <w:b/>
          <w:bCs/>
          <w:lang w:val="nl-NL"/>
        </w:rPr>
        <w:t>secretariaat</w:t>
      </w:r>
      <w:r w:rsidR="00A43427">
        <w:rPr>
          <w:b/>
          <w:bCs/>
          <w:lang w:val="nl-NL"/>
        </w:rPr>
        <w:t xml:space="preserve"> (Sint-Jozefsstraat 2)</w:t>
      </w:r>
      <w:r w:rsidRPr="00FE3F6B">
        <w:rPr>
          <w:b/>
          <w:bCs/>
          <w:lang w:val="nl-NL"/>
        </w:rPr>
        <w:t xml:space="preserve"> </w:t>
      </w:r>
      <w:r>
        <w:rPr>
          <w:lang w:val="nl-NL"/>
        </w:rPr>
        <w:t>naar binnen komen.</w:t>
      </w:r>
    </w:p>
    <w:p w14:paraId="605EE254" w14:textId="2A355585" w:rsidR="00FE3F6B" w:rsidRDefault="00AB4410" w:rsidP="00703ADC">
      <w:pPr>
        <w:rPr>
          <w:lang w:val="nl-NL"/>
        </w:rPr>
      </w:pPr>
      <w:r>
        <w:rPr>
          <w:b/>
          <w:bCs/>
          <w:noProof/>
          <w:color w:val="00B0F0"/>
          <w:lang w:val="nl-NL"/>
        </w:rPr>
        <w:drawing>
          <wp:anchor distT="0" distB="0" distL="114300" distR="114300" simplePos="0" relativeHeight="251658250" behindDoc="0" locked="0" layoutInCell="1" allowOverlap="1" wp14:anchorId="68CE33C7" wp14:editId="003A0D7B">
            <wp:simplePos x="0" y="0"/>
            <wp:positionH relativeFrom="column">
              <wp:posOffset>-422275</wp:posOffset>
            </wp:positionH>
            <wp:positionV relativeFrom="paragraph">
              <wp:posOffset>111125</wp:posOffset>
            </wp:positionV>
            <wp:extent cx="325120" cy="325120"/>
            <wp:effectExtent l="0" t="0" r="0" b="5080"/>
            <wp:wrapNone/>
            <wp:docPr id="545689479" name="Graphic 9" descr="Sportbal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89479" name="Graphic 545689479" descr="Sportballen silhouet"/>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25120" cy="325120"/>
                    </a:xfrm>
                    <a:prstGeom prst="rect">
                      <a:avLst/>
                    </a:prstGeom>
                  </pic:spPr>
                </pic:pic>
              </a:graphicData>
            </a:graphic>
            <wp14:sizeRelH relativeFrom="page">
              <wp14:pctWidth>0</wp14:pctWidth>
            </wp14:sizeRelH>
            <wp14:sizeRelV relativeFrom="page">
              <wp14:pctHeight>0</wp14:pctHeight>
            </wp14:sizeRelV>
          </wp:anchor>
        </w:drawing>
      </w:r>
    </w:p>
    <w:p w14:paraId="137EE6A0" w14:textId="10E7DDD1" w:rsidR="00FE3F6B" w:rsidRPr="00D85E67" w:rsidRDefault="00FE3F6B" w:rsidP="00703ADC">
      <w:pPr>
        <w:rPr>
          <w:b/>
          <w:bCs/>
          <w:color w:val="00B0F0"/>
          <w:lang w:val="nl-NL"/>
        </w:rPr>
      </w:pPr>
      <w:r w:rsidRPr="00D85E67">
        <w:rPr>
          <w:b/>
          <w:bCs/>
          <w:color w:val="00B0F0"/>
          <w:lang w:val="nl-NL"/>
        </w:rPr>
        <w:t>SPORT OP SCHOOL</w:t>
      </w:r>
    </w:p>
    <w:p w14:paraId="0D27A6D3" w14:textId="77777777" w:rsidR="00FE3F6B" w:rsidRDefault="00FE3F6B" w:rsidP="00703ADC">
      <w:pPr>
        <w:rPr>
          <w:lang w:val="nl-NL"/>
        </w:rPr>
      </w:pPr>
    </w:p>
    <w:p w14:paraId="04120C20" w14:textId="6589ADE6" w:rsidR="00FE3F6B" w:rsidRDefault="00FE3F6B" w:rsidP="00703ADC">
      <w:pPr>
        <w:rPr>
          <w:lang w:val="nl-NL"/>
        </w:rPr>
      </w:pPr>
      <w:r>
        <w:rPr>
          <w:lang w:val="nl-NL"/>
        </w:rPr>
        <w:t>De kinderen van de lagere school hebben hun eigen turnpak</w:t>
      </w:r>
      <w:r w:rsidR="0075393A">
        <w:rPr>
          <w:lang w:val="nl-NL"/>
        </w:rPr>
        <w:t>: een turnbroek en een truitje met het logo van onze school.</w:t>
      </w:r>
      <w:r w:rsidR="00D85E67">
        <w:rPr>
          <w:lang w:val="nl-NL"/>
        </w:rPr>
        <w:t xml:space="preserve"> Je kunt dit turnpak aankopen via de school. Turnkledij wordt genaamtekend en in een turnzak gestoken.</w:t>
      </w:r>
    </w:p>
    <w:p w14:paraId="73B0E483" w14:textId="63CD3082" w:rsidR="00D85E67" w:rsidRDefault="006C13A6" w:rsidP="00703ADC">
      <w:pPr>
        <w:rPr>
          <w:lang w:val="nl-NL"/>
        </w:rPr>
      </w:pPr>
      <w:r>
        <w:rPr>
          <w:noProof/>
          <w:lang w:val="nl-NL"/>
        </w:rPr>
        <w:drawing>
          <wp:anchor distT="0" distB="0" distL="114300" distR="114300" simplePos="0" relativeHeight="251658251" behindDoc="0" locked="0" layoutInCell="1" allowOverlap="1" wp14:anchorId="066EE757" wp14:editId="650DA018">
            <wp:simplePos x="0" y="0"/>
            <wp:positionH relativeFrom="column">
              <wp:posOffset>-432435</wp:posOffset>
            </wp:positionH>
            <wp:positionV relativeFrom="paragraph">
              <wp:posOffset>102235</wp:posOffset>
            </wp:positionV>
            <wp:extent cx="325120" cy="325120"/>
            <wp:effectExtent l="0" t="0" r="5080" b="0"/>
            <wp:wrapNone/>
            <wp:docPr id="1742930109" name="Graphic 10" descr="Zwemm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30109" name="Graphic 1742930109" descr="Zwemmen silhouet"/>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25120" cy="325120"/>
                    </a:xfrm>
                    <a:prstGeom prst="rect">
                      <a:avLst/>
                    </a:prstGeom>
                  </pic:spPr>
                </pic:pic>
              </a:graphicData>
            </a:graphic>
            <wp14:sizeRelH relativeFrom="page">
              <wp14:pctWidth>0</wp14:pctWidth>
            </wp14:sizeRelH>
            <wp14:sizeRelV relativeFrom="page">
              <wp14:pctHeight>0</wp14:pctHeight>
            </wp14:sizeRelV>
          </wp:anchor>
        </w:drawing>
      </w:r>
    </w:p>
    <w:p w14:paraId="591433A1" w14:textId="3F8170B2" w:rsidR="00D85E67" w:rsidRDefault="00D85E67" w:rsidP="00703ADC">
      <w:pPr>
        <w:rPr>
          <w:lang w:val="nl-NL"/>
        </w:rPr>
      </w:pPr>
      <w:r>
        <w:rPr>
          <w:lang w:val="nl-NL"/>
        </w:rPr>
        <w:t>Tweewekelijks gaan de kinderen van de lagere school op dinsdag ook zwemmen naar het Interbad. De leerlingen gaan er telkens heen met de bus. Voor dit jaar blijft de bijzondere regeling gelden: het 6</w:t>
      </w:r>
      <w:r w:rsidRPr="00D85E67">
        <w:rPr>
          <w:vertAlign w:val="superscript"/>
          <w:lang w:val="nl-NL"/>
        </w:rPr>
        <w:t>de</w:t>
      </w:r>
      <w:r>
        <w:rPr>
          <w:lang w:val="nl-NL"/>
        </w:rPr>
        <w:t xml:space="preserve"> leerjaar gaat gratis zwemmen. </w:t>
      </w:r>
    </w:p>
    <w:p w14:paraId="0F5A790D" w14:textId="3048B575" w:rsidR="00D85E67" w:rsidRDefault="00D85E67" w:rsidP="00703ADC">
      <w:pPr>
        <w:rPr>
          <w:lang w:val="nl-NL"/>
        </w:rPr>
      </w:pPr>
      <w:r>
        <w:rPr>
          <w:lang w:val="nl-NL"/>
        </w:rPr>
        <w:t>Wie niet mag turnen of zwemmen moet een doktersbriefje voorleggen.</w:t>
      </w:r>
    </w:p>
    <w:p w14:paraId="6DD20535" w14:textId="77777777" w:rsidR="00D85E67" w:rsidRDefault="00D85E67" w:rsidP="00703ADC">
      <w:pPr>
        <w:rPr>
          <w:lang w:val="nl-NL"/>
        </w:rPr>
      </w:pPr>
    </w:p>
    <w:p w14:paraId="10C34C7F" w14:textId="09C31CA2" w:rsidR="00D85E67" w:rsidRDefault="00D85E67" w:rsidP="00703ADC">
      <w:pPr>
        <w:rPr>
          <w:lang w:val="nl-NL"/>
        </w:rPr>
      </w:pPr>
      <w:r>
        <w:rPr>
          <w:lang w:val="nl-NL"/>
        </w:rPr>
        <w:t>Turnkledij wordt voor elke vakantieperiode meegegeven om di</w:t>
      </w:r>
      <w:r w:rsidR="00F6446F">
        <w:rPr>
          <w:lang w:val="nl-NL"/>
        </w:rPr>
        <w:t>e</w:t>
      </w:r>
      <w:r>
        <w:rPr>
          <w:lang w:val="nl-NL"/>
        </w:rPr>
        <w:t xml:space="preserve"> te wassen. Zwemkledij wordt meteen na de zwembeurt meegenomen.</w:t>
      </w:r>
    </w:p>
    <w:p w14:paraId="1C8D4496" w14:textId="324A2413" w:rsidR="00D85E67" w:rsidRDefault="005C472A" w:rsidP="00703ADC">
      <w:pPr>
        <w:rPr>
          <w:lang w:val="nl-NL"/>
        </w:rPr>
      </w:pPr>
      <w:r>
        <w:rPr>
          <w:noProof/>
        </w:rPr>
        <w:drawing>
          <wp:anchor distT="0" distB="0" distL="114300" distR="114300" simplePos="0" relativeHeight="251658252" behindDoc="0" locked="0" layoutInCell="1" allowOverlap="1" wp14:anchorId="4C6C5CB1" wp14:editId="09C180FA">
            <wp:simplePos x="0" y="0"/>
            <wp:positionH relativeFrom="column">
              <wp:posOffset>-457200</wp:posOffset>
            </wp:positionH>
            <wp:positionV relativeFrom="paragraph">
              <wp:posOffset>145415</wp:posOffset>
            </wp:positionV>
            <wp:extent cx="345440" cy="398145"/>
            <wp:effectExtent l="0" t="0" r="0" b="0"/>
            <wp:wrapNone/>
            <wp:docPr id="495674162" name="Afbeelding 495674162" descr="Strijkapplicatie '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jkapplicatie 'An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ABB04" w14:textId="1557CCC7" w:rsidR="00D85E67" w:rsidRPr="00703ADC" w:rsidRDefault="00D85E67" w:rsidP="00703ADC">
      <w:pPr>
        <w:rPr>
          <w:lang w:val="nl-NL"/>
        </w:rPr>
      </w:pPr>
      <w:r>
        <w:rPr>
          <w:lang w:val="nl-NL"/>
        </w:rPr>
        <w:t>Ook de 3</w:t>
      </w:r>
      <w:r w:rsidRPr="00D85E67">
        <w:rPr>
          <w:vertAlign w:val="superscript"/>
          <w:lang w:val="nl-NL"/>
        </w:rPr>
        <w:t>de</w:t>
      </w:r>
      <w:r>
        <w:rPr>
          <w:lang w:val="nl-NL"/>
        </w:rPr>
        <w:t xml:space="preserve"> kleuterklas gaat na de Paasvakantie mee zwemmen op dinsdag om de veertien dagen.</w:t>
      </w:r>
    </w:p>
    <w:p w14:paraId="2136BB3F" w14:textId="229DE36C" w:rsidR="00C93CE1" w:rsidRPr="000C493C" w:rsidRDefault="00C93CE1" w:rsidP="005436A7">
      <w:pPr>
        <w:rPr>
          <w:b/>
          <w:bCs/>
          <w:i/>
          <w:iCs/>
          <w:lang w:val="nl-NL"/>
        </w:rPr>
      </w:pPr>
    </w:p>
    <w:sectPr w:rsidR="00C93CE1" w:rsidRPr="000C4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F3953"/>
    <w:multiLevelType w:val="hybridMultilevel"/>
    <w:tmpl w:val="B4E0946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4DFF0386"/>
    <w:multiLevelType w:val="hybridMultilevel"/>
    <w:tmpl w:val="66508BE8"/>
    <w:lvl w:ilvl="0" w:tplc="048E22CC">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15729F"/>
    <w:multiLevelType w:val="hybridMultilevel"/>
    <w:tmpl w:val="0D503A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A47A29"/>
    <w:multiLevelType w:val="hybridMultilevel"/>
    <w:tmpl w:val="63342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6747601">
    <w:abstractNumId w:val="1"/>
  </w:num>
  <w:num w:numId="2" w16cid:durableId="716664399">
    <w:abstractNumId w:val="0"/>
  </w:num>
  <w:num w:numId="3" w16cid:durableId="1333217872">
    <w:abstractNumId w:val="3"/>
  </w:num>
  <w:num w:numId="4" w16cid:durableId="173900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58"/>
    <w:rsid w:val="00085722"/>
    <w:rsid w:val="000C493C"/>
    <w:rsid w:val="000F476C"/>
    <w:rsid w:val="0010157F"/>
    <w:rsid w:val="00144E61"/>
    <w:rsid w:val="00167055"/>
    <w:rsid w:val="001707A5"/>
    <w:rsid w:val="0018477F"/>
    <w:rsid w:val="001F2A65"/>
    <w:rsid w:val="002236F9"/>
    <w:rsid w:val="002711C1"/>
    <w:rsid w:val="002B737C"/>
    <w:rsid w:val="002C4ABE"/>
    <w:rsid w:val="002D4BB0"/>
    <w:rsid w:val="002E40AD"/>
    <w:rsid w:val="00310A3A"/>
    <w:rsid w:val="00323131"/>
    <w:rsid w:val="00335109"/>
    <w:rsid w:val="003669E7"/>
    <w:rsid w:val="00367F9C"/>
    <w:rsid w:val="0044156B"/>
    <w:rsid w:val="00487C87"/>
    <w:rsid w:val="004973C6"/>
    <w:rsid w:val="004C6F9A"/>
    <w:rsid w:val="004D05C4"/>
    <w:rsid w:val="005436A7"/>
    <w:rsid w:val="00561634"/>
    <w:rsid w:val="00580F8C"/>
    <w:rsid w:val="005905CE"/>
    <w:rsid w:val="005A7E0B"/>
    <w:rsid w:val="005C472A"/>
    <w:rsid w:val="005C5EF8"/>
    <w:rsid w:val="005C73C1"/>
    <w:rsid w:val="005E2EFD"/>
    <w:rsid w:val="005E46C1"/>
    <w:rsid w:val="005F723C"/>
    <w:rsid w:val="0061007D"/>
    <w:rsid w:val="00642F87"/>
    <w:rsid w:val="006611FC"/>
    <w:rsid w:val="00680F31"/>
    <w:rsid w:val="006C13A6"/>
    <w:rsid w:val="00703ADC"/>
    <w:rsid w:val="0074167B"/>
    <w:rsid w:val="0075393A"/>
    <w:rsid w:val="00760089"/>
    <w:rsid w:val="00767298"/>
    <w:rsid w:val="00782516"/>
    <w:rsid w:val="007D6AC3"/>
    <w:rsid w:val="007D6E8B"/>
    <w:rsid w:val="007E48BD"/>
    <w:rsid w:val="0081558E"/>
    <w:rsid w:val="008359EA"/>
    <w:rsid w:val="00892040"/>
    <w:rsid w:val="008A0EA5"/>
    <w:rsid w:val="008D4D48"/>
    <w:rsid w:val="008D58A7"/>
    <w:rsid w:val="008E169D"/>
    <w:rsid w:val="008E6876"/>
    <w:rsid w:val="00903F52"/>
    <w:rsid w:val="009152F2"/>
    <w:rsid w:val="00920AC6"/>
    <w:rsid w:val="00963C35"/>
    <w:rsid w:val="00992B8F"/>
    <w:rsid w:val="009D1B1C"/>
    <w:rsid w:val="009E0BE1"/>
    <w:rsid w:val="009E400D"/>
    <w:rsid w:val="009E51DA"/>
    <w:rsid w:val="00A32158"/>
    <w:rsid w:val="00A357FF"/>
    <w:rsid w:val="00A43427"/>
    <w:rsid w:val="00A577B3"/>
    <w:rsid w:val="00A718BD"/>
    <w:rsid w:val="00A84974"/>
    <w:rsid w:val="00A8777F"/>
    <w:rsid w:val="00AA6334"/>
    <w:rsid w:val="00AB4410"/>
    <w:rsid w:val="00AC4A19"/>
    <w:rsid w:val="00AE4633"/>
    <w:rsid w:val="00AF3E2C"/>
    <w:rsid w:val="00B04361"/>
    <w:rsid w:val="00B24DFE"/>
    <w:rsid w:val="00B7776A"/>
    <w:rsid w:val="00B94AB3"/>
    <w:rsid w:val="00BD33B2"/>
    <w:rsid w:val="00BF3FAA"/>
    <w:rsid w:val="00C21CF8"/>
    <w:rsid w:val="00C30652"/>
    <w:rsid w:val="00C32866"/>
    <w:rsid w:val="00C42C87"/>
    <w:rsid w:val="00C90EFA"/>
    <w:rsid w:val="00C9214F"/>
    <w:rsid w:val="00C93CE1"/>
    <w:rsid w:val="00CC2F32"/>
    <w:rsid w:val="00CC4C86"/>
    <w:rsid w:val="00CD6B4C"/>
    <w:rsid w:val="00CD7468"/>
    <w:rsid w:val="00CD757A"/>
    <w:rsid w:val="00D53045"/>
    <w:rsid w:val="00D63ED8"/>
    <w:rsid w:val="00D732BE"/>
    <w:rsid w:val="00D85E67"/>
    <w:rsid w:val="00D929AE"/>
    <w:rsid w:val="00DE714F"/>
    <w:rsid w:val="00E11590"/>
    <w:rsid w:val="00E364C2"/>
    <w:rsid w:val="00E64EDE"/>
    <w:rsid w:val="00E8374D"/>
    <w:rsid w:val="00EA108F"/>
    <w:rsid w:val="00EA3E46"/>
    <w:rsid w:val="00EE5E8B"/>
    <w:rsid w:val="00EF2865"/>
    <w:rsid w:val="00EF5D5F"/>
    <w:rsid w:val="00F503F1"/>
    <w:rsid w:val="00F6446F"/>
    <w:rsid w:val="00FA4320"/>
    <w:rsid w:val="00FA6EA3"/>
    <w:rsid w:val="00FD777F"/>
    <w:rsid w:val="00FE11BC"/>
    <w:rsid w:val="00FE2602"/>
    <w:rsid w:val="00FE3F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17A1"/>
  <w15:chartTrackingRefBased/>
  <w15:docId w15:val="{30F0BD69-38B2-FB49-9244-AEFEC147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32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436A7"/>
    <w:pPr>
      <w:ind w:left="720"/>
      <w:contextualSpacing/>
    </w:pPr>
  </w:style>
  <w:style w:type="paragraph" w:styleId="Normaalweb">
    <w:name w:val="Normal (Web)"/>
    <w:basedOn w:val="Standaard"/>
    <w:uiPriority w:val="99"/>
    <w:semiHidden/>
    <w:unhideWhenUsed/>
    <w:rsid w:val="00BF3FAA"/>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BF3FAA"/>
    <w:rPr>
      <w:color w:val="0563C1" w:themeColor="hyperlink"/>
      <w:u w:val="single"/>
    </w:rPr>
  </w:style>
  <w:style w:type="character" w:styleId="Onopgelostemelding">
    <w:name w:val="Unresolved Mention"/>
    <w:basedOn w:val="Standaardalinea-lettertype"/>
    <w:uiPriority w:val="99"/>
    <w:semiHidden/>
    <w:unhideWhenUsed/>
    <w:rsid w:val="00BF3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792749">
      <w:bodyDiv w:val="1"/>
      <w:marLeft w:val="0"/>
      <w:marRight w:val="0"/>
      <w:marTop w:val="0"/>
      <w:marBottom w:val="0"/>
      <w:divBdr>
        <w:top w:val="none" w:sz="0" w:space="0" w:color="auto"/>
        <w:left w:val="none" w:sz="0" w:space="0" w:color="auto"/>
        <w:bottom w:val="none" w:sz="0" w:space="0" w:color="auto"/>
        <w:right w:val="none" w:sz="0" w:space="0" w:color="auto"/>
      </w:divBdr>
    </w:div>
    <w:div w:id="1432121264">
      <w:bodyDiv w:val="1"/>
      <w:marLeft w:val="0"/>
      <w:marRight w:val="0"/>
      <w:marTop w:val="0"/>
      <w:marBottom w:val="0"/>
      <w:divBdr>
        <w:top w:val="none" w:sz="0" w:space="0" w:color="auto"/>
        <w:left w:val="none" w:sz="0" w:space="0" w:color="auto"/>
        <w:bottom w:val="none" w:sz="0" w:space="0" w:color="auto"/>
        <w:right w:val="none" w:sz="0" w:space="0" w:color="auto"/>
      </w:divBdr>
      <w:divsChild>
        <w:div w:id="1715736799">
          <w:marLeft w:val="0"/>
          <w:marRight w:val="0"/>
          <w:marTop w:val="0"/>
          <w:marBottom w:val="0"/>
          <w:divBdr>
            <w:top w:val="none" w:sz="0" w:space="0" w:color="auto"/>
            <w:left w:val="none" w:sz="0" w:space="0" w:color="auto"/>
            <w:bottom w:val="none" w:sz="0" w:space="0" w:color="auto"/>
            <w:right w:val="none" w:sz="0" w:space="0" w:color="auto"/>
          </w:divBdr>
          <w:divsChild>
            <w:div w:id="1681539289">
              <w:marLeft w:val="0"/>
              <w:marRight w:val="0"/>
              <w:marTop w:val="0"/>
              <w:marBottom w:val="0"/>
              <w:divBdr>
                <w:top w:val="none" w:sz="0" w:space="0" w:color="auto"/>
                <w:left w:val="none" w:sz="0" w:space="0" w:color="auto"/>
                <w:bottom w:val="none" w:sz="0" w:space="0" w:color="auto"/>
                <w:right w:val="none" w:sz="0" w:space="0" w:color="auto"/>
              </w:divBdr>
              <w:divsChild>
                <w:div w:id="19599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marianne.debuysere@slhd.be" TargetMode="External"/><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5.svg"/><Relationship Id="rId17" Type="http://schemas.openxmlformats.org/officeDocument/2006/relationships/hyperlink" Target="mailto:basisschooldekomme@slhd.be" TargetMode="External"/><Relationship Id="rId25" Type="http://schemas.openxmlformats.org/officeDocument/2006/relationships/hyperlink" Target="http://www.jeugddienstbrugge.be/kwib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svg"/><Relationship Id="rId20" Type="http://schemas.openxmlformats.org/officeDocument/2006/relationships/image" Target="media/image11.svg"/><Relationship Id="rId29" Type="http://schemas.openxmlformats.org/officeDocument/2006/relationships/image" Target="media/image19.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5.sv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21.sv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image" Target="media/image7.svg"/><Relationship Id="rId22" Type="http://schemas.openxmlformats.org/officeDocument/2006/relationships/image" Target="media/image13.svg"/><Relationship Id="rId27" Type="http://schemas.openxmlformats.org/officeDocument/2006/relationships/image" Target="media/image17.svg"/><Relationship Id="rId30" Type="http://schemas.openxmlformats.org/officeDocument/2006/relationships/image" Target="media/image20.png"/><Relationship Id="rId8"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f2cd0a-a05a-41c7-81d0-527498924300" xsi:nil="true"/>
    <lcf76f155ced4ddcb4097134ff3c332f xmlns="f2f6fcfe-86e2-4630-8d67-6c520b4aa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F5A7D9BC83F418CFBA043BB876F49" ma:contentTypeVersion="15" ma:contentTypeDescription="Een nieuw document maken." ma:contentTypeScope="" ma:versionID="bcf7bd74eef345e1099d3a9098219c9c">
  <xsd:schema xmlns:xsd="http://www.w3.org/2001/XMLSchema" xmlns:xs="http://www.w3.org/2001/XMLSchema" xmlns:p="http://schemas.microsoft.com/office/2006/metadata/properties" xmlns:ns2="f2f6fcfe-86e2-4630-8d67-6c520b4aaa96" xmlns:ns3="32f2cd0a-a05a-41c7-81d0-527498924300" targetNamespace="http://schemas.microsoft.com/office/2006/metadata/properties" ma:root="true" ma:fieldsID="d5e400551142fa403d85d17cc25fc47d" ns2:_="" ns3:_="">
    <xsd:import namespace="f2f6fcfe-86e2-4630-8d67-6c520b4aaa96"/>
    <xsd:import namespace="32f2cd0a-a05a-41c7-81d0-5274989243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6fcfe-86e2-4630-8d67-6c520b4aa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8b18b5c-4ae7-42b5-bbe2-3b33764b20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2cd0a-a05a-41c7-81d0-52749892430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5e5b69e9-917e-46e3-9659-aa68281cbfb6}" ma:internalName="TaxCatchAll" ma:showField="CatchAllData" ma:web="32f2cd0a-a05a-41c7-81d0-527498924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BE5E1-23F2-4EDB-95B5-F07C08DE1D57}">
  <ds:schemaRefs>
    <ds:schemaRef ds:uri="http://schemas.microsoft.com/office/2006/metadata/properties"/>
    <ds:schemaRef ds:uri="http://schemas.microsoft.com/office/infopath/2007/PartnerControls"/>
    <ds:schemaRef ds:uri="32f2cd0a-a05a-41c7-81d0-527498924300"/>
    <ds:schemaRef ds:uri="f2f6fcfe-86e2-4630-8d67-6c520b4aaa96"/>
  </ds:schemaRefs>
</ds:datastoreItem>
</file>

<file path=customXml/itemProps2.xml><?xml version="1.0" encoding="utf-8"?>
<ds:datastoreItem xmlns:ds="http://schemas.openxmlformats.org/officeDocument/2006/customXml" ds:itemID="{9D72658C-98C8-4375-B502-5CDC1A9E907F}">
  <ds:schemaRefs>
    <ds:schemaRef ds:uri="http://schemas.microsoft.com/sharepoint/v3/contenttype/forms"/>
  </ds:schemaRefs>
</ds:datastoreItem>
</file>

<file path=customXml/itemProps3.xml><?xml version="1.0" encoding="utf-8"?>
<ds:datastoreItem xmlns:ds="http://schemas.openxmlformats.org/officeDocument/2006/customXml" ds:itemID="{268A7EA3-0E8A-468F-A316-E96CF6AE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6fcfe-86e2-4630-8d67-6c520b4aaa96"/>
    <ds:schemaRef ds:uri="32f2cd0a-a05a-41c7-81d0-527498924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1260</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Mouset</dc:creator>
  <cp:keywords/>
  <dc:description/>
  <cp:lastModifiedBy>Sandy Mouset</cp:lastModifiedBy>
  <cp:revision>6</cp:revision>
  <cp:lastPrinted>2023-07-04T10:30:00Z</cp:lastPrinted>
  <dcterms:created xsi:type="dcterms:W3CDTF">2024-07-02T10:05:00Z</dcterms:created>
  <dcterms:modified xsi:type="dcterms:W3CDTF">2024-07-02T10:16:00Z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0x010100D26F5A7D9BC83F418CFBA043BB876F49</vt:lpwstr>
  </property>
  <property fmtid="{D5CDD505-2E9C-101B-9397-08002B2CF9AE}" pid="3" name="MediaServiceImageTags">
    <vt:lpwstr/>
  </property>
</Properties>
</file>